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C09" w:rsidRDefault="003E02B6">
      <w:pPr>
        <w:tabs>
          <w:tab w:val="left" w:pos="8080"/>
        </w:tabs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C09" w:rsidRDefault="00A04BCA">
      <w:pPr>
        <w:tabs>
          <w:tab w:val="left" w:pos="80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494C09" w:rsidRDefault="00A04BCA">
      <w:pPr>
        <w:tabs>
          <w:tab w:val="left" w:pos="80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494C09" w:rsidRDefault="00A04BCA">
      <w:pPr>
        <w:tabs>
          <w:tab w:val="left" w:pos="80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494C09" w:rsidRDefault="00A04BCA">
      <w:pPr>
        <w:pStyle w:val="1"/>
        <w:numPr>
          <w:ilvl w:val="0"/>
          <w:numId w:val="0"/>
        </w:numPr>
        <w:tabs>
          <w:tab w:val="left" w:pos="8080"/>
        </w:tabs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494C09" w:rsidRDefault="00494C09">
      <w:pPr>
        <w:tabs>
          <w:tab w:val="left" w:pos="8080"/>
        </w:tabs>
        <w:jc w:val="center"/>
        <w:rPr>
          <w:sz w:val="32"/>
          <w:szCs w:val="32"/>
        </w:rPr>
      </w:pPr>
    </w:p>
    <w:p w:rsidR="00494C09" w:rsidRDefault="00494C09">
      <w:pPr>
        <w:tabs>
          <w:tab w:val="left" w:pos="8080"/>
        </w:tabs>
        <w:jc w:val="center"/>
        <w:rPr>
          <w:sz w:val="32"/>
          <w:szCs w:val="32"/>
        </w:rPr>
      </w:pPr>
    </w:p>
    <w:p w:rsidR="00494C09" w:rsidRDefault="00A04BCA">
      <w:pPr>
        <w:tabs>
          <w:tab w:val="left" w:pos="80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494C09" w:rsidRDefault="00494C09">
      <w:pPr>
        <w:tabs>
          <w:tab w:val="left" w:pos="8080"/>
        </w:tabs>
        <w:rPr>
          <w:sz w:val="28"/>
          <w:szCs w:val="28"/>
        </w:rPr>
      </w:pPr>
    </w:p>
    <w:p w:rsidR="00494C09" w:rsidRDefault="00732C35">
      <w:pPr>
        <w:pStyle w:val="ConsPlusTitle"/>
        <w:widowControl/>
        <w:tabs>
          <w:tab w:val="left" w:pos="8080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05.05.2026</w:t>
      </w:r>
      <w:r>
        <w:rPr>
          <w:rFonts w:ascii="Times New Roman" w:hAnsi="Times New Roman" w:cs="Times New Roman"/>
          <w:b w:val="0"/>
          <w:sz w:val="28"/>
          <w:szCs w:val="28"/>
        </w:rPr>
        <w:tab/>
        <w:t>№ 130-па</w:t>
      </w:r>
    </w:p>
    <w:p w:rsidR="00494C09" w:rsidRDefault="00494C09">
      <w:pPr>
        <w:pStyle w:val="ConsPlusTitle"/>
        <w:widowControl/>
        <w:tabs>
          <w:tab w:val="left" w:pos="808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494C09" w:rsidRDefault="00A04BCA">
      <w:pPr>
        <w:pStyle w:val="ConsPlusTitle"/>
        <w:widowControl/>
        <w:tabs>
          <w:tab w:val="left" w:pos="8080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комиссии по</w:t>
      </w:r>
    </w:p>
    <w:p w:rsidR="00494C09" w:rsidRDefault="00A04BCA">
      <w:pPr>
        <w:pStyle w:val="ConsPlusTitle"/>
        <w:widowControl/>
        <w:tabs>
          <w:tab w:val="left" w:pos="8080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установлению необходимости </w:t>
      </w:r>
    </w:p>
    <w:p w:rsidR="00494C09" w:rsidRDefault="00A04BCA">
      <w:pPr>
        <w:pStyle w:val="ConsPlusTitle"/>
        <w:widowControl/>
        <w:tabs>
          <w:tab w:val="left" w:pos="8080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проведения капитального ремонта</w:t>
      </w:r>
    </w:p>
    <w:p w:rsidR="00494C09" w:rsidRDefault="00A04BCA">
      <w:pPr>
        <w:pStyle w:val="ConsPlusTitle"/>
        <w:widowControl/>
        <w:tabs>
          <w:tab w:val="left" w:pos="8080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общего имущества в </w:t>
      </w:r>
    </w:p>
    <w:p w:rsidR="00494C09" w:rsidRDefault="00A04BCA">
      <w:pPr>
        <w:pStyle w:val="ConsPlusTitle"/>
        <w:widowControl/>
        <w:tabs>
          <w:tab w:val="left" w:pos="8080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многоквартирных домах</w:t>
      </w:r>
    </w:p>
    <w:p w:rsidR="00494C09" w:rsidRDefault="00494C09">
      <w:pPr>
        <w:tabs>
          <w:tab w:val="left" w:pos="4536"/>
          <w:tab w:val="left" w:pos="8080"/>
        </w:tabs>
        <w:rPr>
          <w:sz w:val="28"/>
          <w:szCs w:val="28"/>
        </w:rPr>
      </w:pPr>
    </w:p>
    <w:p w:rsidR="00494C09" w:rsidRDefault="00494C09">
      <w:pPr>
        <w:tabs>
          <w:tab w:val="left" w:pos="4536"/>
          <w:tab w:val="left" w:pos="8080"/>
        </w:tabs>
        <w:rPr>
          <w:sz w:val="28"/>
          <w:szCs w:val="28"/>
        </w:rPr>
      </w:pPr>
    </w:p>
    <w:p w:rsidR="00494C09" w:rsidRDefault="00494C09">
      <w:pPr>
        <w:pStyle w:val="ConsPlusTitle"/>
        <w:widowControl/>
        <w:tabs>
          <w:tab w:val="left" w:pos="8080"/>
        </w:tabs>
        <w:spacing w:line="360" w:lineRule="auto"/>
        <w:jc w:val="both"/>
        <w:rPr>
          <w:sz w:val="28"/>
          <w:szCs w:val="28"/>
        </w:rPr>
      </w:pPr>
      <w:bookmarkStart w:id="0" w:name="sub_2"/>
    </w:p>
    <w:p w:rsidR="00494C09" w:rsidRDefault="00A04BCA">
      <w:pPr>
        <w:pStyle w:val="ConsPlusTitle"/>
        <w:widowControl/>
        <w:tabs>
          <w:tab w:val="left" w:pos="808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В соответствии </w:t>
      </w:r>
      <w:bookmarkEnd w:id="0"/>
      <w:r>
        <w:rPr>
          <w:rFonts w:ascii="Times New Roman" w:hAnsi="Times New Roman" w:cs="Times New Roman"/>
          <w:b w:val="0"/>
          <w:sz w:val="28"/>
          <w:szCs w:val="28"/>
        </w:rPr>
        <w:t>с постановлением Правительства Ханты-Мансийского автономного округа - Югры от 29.12.2015 № 517-п «О порядке установления необходимости проведения капитального ремонта общего имущества в многоквартирном доме»:</w:t>
      </w:r>
    </w:p>
    <w:p w:rsidR="00494C09" w:rsidRDefault="00494C09">
      <w:pPr>
        <w:pStyle w:val="ConsPlusTitle"/>
        <w:widowControl/>
        <w:tabs>
          <w:tab w:val="left" w:pos="808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94C09" w:rsidRDefault="00494C09">
      <w:pPr>
        <w:tabs>
          <w:tab w:val="left" w:pos="8080"/>
        </w:tabs>
        <w:jc w:val="both"/>
        <w:rPr>
          <w:bCs/>
          <w:sz w:val="28"/>
          <w:szCs w:val="28"/>
        </w:rPr>
      </w:pPr>
    </w:p>
    <w:p w:rsidR="00494C09" w:rsidRDefault="00494C09">
      <w:pPr>
        <w:tabs>
          <w:tab w:val="left" w:pos="8080"/>
        </w:tabs>
        <w:jc w:val="both"/>
        <w:rPr>
          <w:bCs/>
          <w:sz w:val="28"/>
          <w:szCs w:val="28"/>
        </w:rPr>
      </w:pPr>
    </w:p>
    <w:p w:rsidR="00494C09" w:rsidRDefault="00A04BCA">
      <w:pPr>
        <w:tabs>
          <w:tab w:val="left" w:pos="8080"/>
        </w:tabs>
        <w:spacing w:line="360" w:lineRule="auto"/>
        <w:ind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Утвердить:</w:t>
      </w:r>
    </w:p>
    <w:p w:rsidR="00494C09" w:rsidRDefault="00AE6E5A">
      <w:pPr>
        <w:widowControl w:val="0"/>
        <w:tabs>
          <w:tab w:val="left" w:pos="8080"/>
        </w:tabs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4BCA">
        <w:rPr>
          <w:sz w:val="28"/>
          <w:szCs w:val="28"/>
        </w:rPr>
        <w:t>.1. Состав комиссии по установлению необходимости проведения капитального ремонта общего имущ</w:t>
      </w:r>
      <w:r w:rsidR="003E02B6">
        <w:rPr>
          <w:sz w:val="28"/>
          <w:szCs w:val="28"/>
        </w:rPr>
        <w:t>ества в многоквартирных домах (п</w:t>
      </w:r>
      <w:r w:rsidR="00A04BCA">
        <w:rPr>
          <w:sz w:val="28"/>
          <w:szCs w:val="28"/>
        </w:rPr>
        <w:t>риложение № 1).</w:t>
      </w:r>
    </w:p>
    <w:p w:rsidR="00494C09" w:rsidRDefault="00AE6E5A">
      <w:pPr>
        <w:widowControl w:val="0"/>
        <w:tabs>
          <w:tab w:val="left" w:pos="8080"/>
        </w:tabs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4BCA">
        <w:rPr>
          <w:sz w:val="28"/>
          <w:szCs w:val="28"/>
        </w:rPr>
        <w:t>.2. Положение о комиссии по установлению необходимости проведения капитального ремонта общего имущ</w:t>
      </w:r>
      <w:r w:rsidR="003E02B6">
        <w:rPr>
          <w:sz w:val="28"/>
          <w:szCs w:val="28"/>
        </w:rPr>
        <w:t>ества в многоквартирных домах (п</w:t>
      </w:r>
      <w:r w:rsidR="00A04BCA">
        <w:rPr>
          <w:sz w:val="28"/>
          <w:szCs w:val="28"/>
        </w:rPr>
        <w:t>риложение № 2).</w:t>
      </w:r>
    </w:p>
    <w:p w:rsidR="00494C09" w:rsidRDefault="00AE6E5A">
      <w:pPr>
        <w:widowControl w:val="0"/>
        <w:tabs>
          <w:tab w:val="left" w:pos="8080"/>
        </w:tabs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4BCA">
        <w:rPr>
          <w:sz w:val="28"/>
          <w:szCs w:val="28"/>
        </w:rPr>
        <w:t xml:space="preserve">. Признать утратившими силу постановления администрации города: </w:t>
      </w:r>
    </w:p>
    <w:p w:rsidR="00494C09" w:rsidRDefault="00A04BCA">
      <w:pPr>
        <w:widowControl w:val="0"/>
        <w:tabs>
          <w:tab w:val="left" w:pos="8080"/>
        </w:tabs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14.06.2016 № 135-па «Об утверждении комиссии по установлению </w:t>
      </w:r>
      <w:r>
        <w:rPr>
          <w:sz w:val="28"/>
          <w:szCs w:val="28"/>
        </w:rPr>
        <w:lastRenderedPageBreak/>
        <w:t xml:space="preserve">необходимости проведения капитального ремонта общего имущества в многоквартирных домах»; </w:t>
      </w:r>
    </w:p>
    <w:p w:rsidR="00494C09" w:rsidRDefault="00A04BCA">
      <w:pPr>
        <w:widowControl w:val="0"/>
        <w:tabs>
          <w:tab w:val="left" w:pos="8080"/>
        </w:tabs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10.06.2019 № 204-па «О внесении изменения в постановление администрации города от 14.06.2016 № 135-па «Об утверждении комиссии по установлению необходимости проведения капитального ремонта общего имущества в многоквартирных домах» (в ред. от 14.09.2017 № 232-па, от 31.10.2017 № 279-па); </w:t>
      </w:r>
    </w:p>
    <w:p w:rsidR="00494C09" w:rsidRDefault="00A04BCA">
      <w:pPr>
        <w:widowControl w:val="0"/>
        <w:tabs>
          <w:tab w:val="left" w:pos="8080"/>
        </w:tabs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21.10.2020 № 448-па «О внесении изменения в постановление администрации города от 14.06.2016 № 135-па «Об утверждении комиссии по установлению необходимости проведения капитального ремонта общего имущества в многоквартирных домах» (в ред. от 10.06.2019 № 204-па); </w:t>
      </w:r>
    </w:p>
    <w:p w:rsidR="00494C09" w:rsidRDefault="00A04BCA">
      <w:pPr>
        <w:widowControl w:val="0"/>
        <w:tabs>
          <w:tab w:val="left" w:pos="8080"/>
        </w:tabs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от 30.04.2025 № 116-па «О внесении изменения в постановление администрации города от 14.06.2016 № 135-па «Об утверждении комиссии по установлению необходимости проведения капитального ремонта общего имущества в многоквартирных домах» (в ред. от 10.06.2019 № 204-па, от 21.10.2020 № 448-па, от 11.06.2021 № 243-па).</w:t>
      </w:r>
    </w:p>
    <w:p w:rsidR="00494C09" w:rsidRDefault="00AE6E5A">
      <w:pPr>
        <w:widowControl w:val="0"/>
        <w:tabs>
          <w:tab w:val="left" w:pos="8080"/>
        </w:tabs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4BCA">
        <w:rPr>
          <w:sz w:val="28"/>
          <w:szCs w:val="28"/>
        </w:rPr>
        <w:t>. Управлению по внутренней политике (Е.В. Булыгина) опубликовать постановление в сетевом издании «Официальный сайт «Телерадиокомпания Пыть-Яхинформ».</w:t>
      </w:r>
    </w:p>
    <w:p w:rsidR="00494C09" w:rsidRDefault="00AE6E5A">
      <w:pPr>
        <w:widowControl w:val="0"/>
        <w:tabs>
          <w:tab w:val="left" w:pos="8080"/>
        </w:tabs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4BCA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494C09" w:rsidRDefault="00A04BCA">
      <w:pPr>
        <w:widowControl w:val="0"/>
        <w:tabs>
          <w:tab w:val="left" w:pos="8080"/>
        </w:tabs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:rsidR="00494C09" w:rsidRDefault="00A04BCA">
      <w:pPr>
        <w:widowControl w:val="0"/>
        <w:tabs>
          <w:tab w:val="left" w:pos="8080"/>
        </w:tabs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6. </w:t>
      </w:r>
      <w:r>
        <w:rPr>
          <w:sz w:val="28"/>
          <w:szCs w:val="28"/>
        </w:rPr>
        <w:t xml:space="preserve">Контроль за выполнением постановления возложить на заместителя главы города (направление деятельности – по вопросам жилищно-коммунального хозяйства, строительства и благоустройства). </w:t>
      </w:r>
    </w:p>
    <w:p w:rsidR="00494C09" w:rsidRDefault="00494C09">
      <w:pPr>
        <w:widowControl w:val="0"/>
        <w:tabs>
          <w:tab w:val="left" w:pos="8080"/>
        </w:tabs>
        <w:jc w:val="both"/>
        <w:rPr>
          <w:sz w:val="28"/>
          <w:szCs w:val="28"/>
        </w:rPr>
      </w:pPr>
    </w:p>
    <w:p w:rsidR="00494C09" w:rsidRDefault="00494C09">
      <w:pPr>
        <w:widowControl w:val="0"/>
        <w:tabs>
          <w:tab w:val="left" w:pos="8080"/>
        </w:tabs>
        <w:jc w:val="both"/>
        <w:rPr>
          <w:sz w:val="28"/>
          <w:szCs w:val="28"/>
        </w:rPr>
      </w:pPr>
    </w:p>
    <w:p w:rsidR="003E02B6" w:rsidRDefault="003E02B6">
      <w:pPr>
        <w:widowControl w:val="0"/>
        <w:tabs>
          <w:tab w:val="left" w:pos="8080"/>
        </w:tabs>
        <w:jc w:val="both"/>
        <w:rPr>
          <w:sz w:val="28"/>
          <w:szCs w:val="28"/>
        </w:rPr>
      </w:pPr>
    </w:p>
    <w:p w:rsidR="00494C09" w:rsidRDefault="00A04BCA">
      <w:pPr>
        <w:widowControl w:val="0"/>
        <w:tabs>
          <w:tab w:val="left" w:pos="8080"/>
        </w:tabs>
        <w:spacing w:line="360" w:lineRule="auto"/>
        <w:jc w:val="both"/>
        <w:rPr>
          <w:rStyle w:val="s1"/>
          <w:sz w:val="28"/>
          <w:szCs w:val="28"/>
        </w:rPr>
      </w:pPr>
      <w:r>
        <w:rPr>
          <w:sz w:val="28"/>
          <w:szCs w:val="28"/>
        </w:rPr>
        <w:t>Глава города Пыть-Ях                                                                           С.Е. Елишев</w:t>
      </w:r>
    </w:p>
    <w:p w:rsidR="00494C09" w:rsidRDefault="00494C09">
      <w:pPr>
        <w:pStyle w:val="p1"/>
        <w:spacing w:before="0" w:beforeAutospacing="0" w:after="0" w:afterAutospacing="0"/>
        <w:ind w:firstLine="709"/>
        <w:jc w:val="right"/>
        <w:rPr>
          <w:rStyle w:val="s1"/>
          <w:sz w:val="28"/>
          <w:szCs w:val="28"/>
        </w:rPr>
      </w:pPr>
    </w:p>
    <w:p w:rsidR="003E02B6" w:rsidRDefault="00A04BCA" w:rsidP="003E02B6">
      <w:pPr>
        <w:widowControl w:val="0"/>
        <w:spacing w:before="79"/>
        <w:ind w:right="201" w:firstLine="2552"/>
        <w:jc w:val="right"/>
        <w:rPr>
          <w:spacing w:val="-1"/>
          <w:sz w:val="28"/>
          <w:szCs w:val="28"/>
          <w:lang w:bidi="ru-RU"/>
        </w:rPr>
      </w:pPr>
      <w:r>
        <w:rPr>
          <w:spacing w:val="-1"/>
          <w:sz w:val="28"/>
          <w:szCs w:val="28"/>
          <w:lang w:bidi="ru-RU"/>
        </w:rPr>
        <w:t xml:space="preserve">Приложение </w:t>
      </w:r>
      <w:r w:rsidR="003E02B6">
        <w:rPr>
          <w:spacing w:val="-1"/>
          <w:sz w:val="28"/>
          <w:szCs w:val="28"/>
          <w:lang w:bidi="ru-RU"/>
        </w:rPr>
        <w:t xml:space="preserve">№ 1 </w:t>
      </w:r>
    </w:p>
    <w:p w:rsidR="00494C09" w:rsidRDefault="00A04BCA" w:rsidP="003E02B6">
      <w:pPr>
        <w:widowControl w:val="0"/>
        <w:spacing w:before="79"/>
        <w:ind w:right="201" w:firstLine="2552"/>
        <w:jc w:val="right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к постановлению</w:t>
      </w:r>
      <w:r>
        <w:rPr>
          <w:spacing w:val="-14"/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администрации</w:t>
      </w:r>
    </w:p>
    <w:p w:rsidR="00494C09" w:rsidRDefault="00A04BCA" w:rsidP="003E02B6">
      <w:pPr>
        <w:widowControl w:val="0"/>
        <w:spacing w:line="322" w:lineRule="exact"/>
        <w:ind w:right="200"/>
        <w:jc w:val="right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города</w:t>
      </w:r>
      <w:r>
        <w:rPr>
          <w:spacing w:val="-5"/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Пыть-Яха</w:t>
      </w:r>
    </w:p>
    <w:p w:rsidR="00494C09" w:rsidRDefault="00A04BCA">
      <w:pPr>
        <w:widowControl w:val="0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  <w:t xml:space="preserve"> </w:t>
      </w:r>
      <w:r w:rsidR="00732C35">
        <w:rPr>
          <w:sz w:val="28"/>
          <w:szCs w:val="28"/>
          <w:lang w:bidi="ru-RU"/>
        </w:rPr>
        <w:t>от 05.05.2026 № 130-па</w:t>
      </w:r>
    </w:p>
    <w:p w:rsidR="00494C09" w:rsidRDefault="00A04BCA">
      <w:pPr>
        <w:widowControl w:val="0"/>
        <w:ind w:left="1054" w:right="1156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Состав комиссии</w:t>
      </w:r>
    </w:p>
    <w:p w:rsidR="00494C09" w:rsidRDefault="00A04BCA">
      <w:pPr>
        <w:widowControl w:val="0"/>
        <w:spacing w:before="161" w:line="360" w:lineRule="auto"/>
        <w:ind w:left="361" w:right="467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по установлению необходимости проведения капитального ремонта общего имущества в многоквартирных домах</w:t>
      </w:r>
    </w:p>
    <w:p w:rsidR="00494C09" w:rsidRDefault="00494C09">
      <w:pPr>
        <w:widowControl w:val="0"/>
        <w:rPr>
          <w:sz w:val="28"/>
          <w:szCs w:val="28"/>
          <w:lang w:bidi="ru-RU"/>
        </w:rPr>
      </w:pPr>
    </w:p>
    <w:p w:rsidR="00494C09" w:rsidRDefault="00494C09">
      <w:pPr>
        <w:widowControl w:val="0"/>
        <w:rPr>
          <w:sz w:val="28"/>
          <w:szCs w:val="28"/>
          <w:lang w:bidi="ru-RU"/>
        </w:rPr>
      </w:pPr>
    </w:p>
    <w:tbl>
      <w:tblPr>
        <w:tblW w:w="0" w:type="auto"/>
        <w:tblInd w:w="4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6"/>
      </w:tblGrid>
      <w:tr w:rsidR="00494C09">
        <w:trPr>
          <w:trHeight w:val="818"/>
        </w:trPr>
        <w:tc>
          <w:tcPr>
            <w:tcW w:w="57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4C09" w:rsidRDefault="00A04BCA">
            <w:pPr>
              <w:widowControl w:val="0"/>
              <w:spacing w:line="360" w:lineRule="auto"/>
              <w:ind w:left="236" w:right="197"/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bidi="ru-RU"/>
              </w:rPr>
              <w:t xml:space="preserve">заместитель главы города </w:t>
            </w:r>
            <w:r>
              <w:rPr>
                <w:sz w:val="28"/>
                <w:szCs w:val="28"/>
              </w:rPr>
              <w:t>(направление деятельности – по вопросам жилищно-коммунального хозяйства, строительства и благоустройства)</w:t>
            </w:r>
            <w:r>
              <w:rPr>
                <w:rFonts w:eastAsia="Calibri"/>
                <w:sz w:val="28"/>
                <w:szCs w:val="28"/>
                <w:highlight w:val="white"/>
                <w:lang w:bidi="ru-RU"/>
              </w:rPr>
              <w:t>,</w:t>
            </w:r>
            <w:r>
              <w:rPr>
                <w:rFonts w:eastAsia="Calibri"/>
                <w:sz w:val="28"/>
                <w:szCs w:val="28"/>
                <w:lang w:bidi="ru-RU"/>
              </w:rPr>
              <w:t xml:space="preserve"> председатель комиссии</w:t>
            </w:r>
          </w:p>
        </w:tc>
      </w:tr>
      <w:tr w:rsidR="00494C09">
        <w:trPr>
          <w:trHeight w:val="2122"/>
        </w:trPr>
        <w:tc>
          <w:tcPr>
            <w:tcW w:w="57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4C09" w:rsidRDefault="00494C09">
            <w:pPr>
              <w:widowControl w:val="0"/>
              <w:spacing w:before="6"/>
              <w:rPr>
                <w:rFonts w:eastAsia="Calibri"/>
                <w:sz w:val="28"/>
                <w:szCs w:val="28"/>
                <w:lang w:bidi="ru-RU"/>
              </w:rPr>
            </w:pPr>
          </w:p>
          <w:p w:rsidR="00494C09" w:rsidRDefault="00A04BCA">
            <w:pPr>
              <w:widowControl w:val="0"/>
              <w:spacing w:line="360" w:lineRule="auto"/>
              <w:ind w:left="236" w:right="197"/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начальник управления по жилищно- коммунальному комплексу, транспорту и дорогам, заместитель председателя комиссии</w:t>
            </w:r>
          </w:p>
        </w:tc>
      </w:tr>
      <w:tr w:rsidR="00494C09">
        <w:trPr>
          <w:trHeight w:val="1998"/>
        </w:trPr>
        <w:tc>
          <w:tcPr>
            <w:tcW w:w="57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4C09" w:rsidRDefault="00494C09">
            <w:pPr>
              <w:widowControl w:val="0"/>
              <w:spacing w:before="6"/>
              <w:rPr>
                <w:rFonts w:eastAsia="Calibri"/>
                <w:sz w:val="28"/>
                <w:szCs w:val="28"/>
                <w:lang w:bidi="ru-RU"/>
              </w:rPr>
            </w:pPr>
          </w:p>
          <w:p w:rsidR="00494C09" w:rsidRDefault="00A04BCA">
            <w:pPr>
              <w:widowControl w:val="0"/>
              <w:tabs>
                <w:tab w:val="left" w:pos="4194"/>
              </w:tabs>
              <w:spacing w:line="360" w:lineRule="auto"/>
              <w:ind w:left="236" w:right="197"/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 xml:space="preserve">главный специалист отдела жилищно- коммунального комплекса управления по жилищно-коммунальному </w:t>
            </w:r>
            <w:r>
              <w:rPr>
                <w:rFonts w:eastAsia="Calibri"/>
                <w:spacing w:val="-3"/>
                <w:sz w:val="28"/>
                <w:szCs w:val="28"/>
                <w:lang w:bidi="ru-RU"/>
              </w:rPr>
              <w:t xml:space="preserve">комплексу, </w:t>
            </w:r>
            <w:r>
              <w:rPr>
                <w:rFonts w:eastAsia="Calibri"/>
                <w:sz w:val="28"/>
                <w:szCs w:val="28"/>
                <w:lang w:bidi="ru-RU"/>
              </w:rPr>
              <w:t>транспорту и дорогам, секретарь</w:t>
            </w:r>
            <w:r>
              <w:rPr>
                <w:rFonts w:eastAsia="Calibri"/>
                <w:spacing w:val="-12"/>
                <w:sz w:val="28"/>
                <w:szCs w:val="28"/>
                <w:lang w:bidi="ru-RU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bidi="ru-RU"/>
              </w:rPr>
              <w:t>комиссии</w:t>
            </w:r>
          </w:p>
        </w:tc>
      </w:tr>
      <w:tr w:rsidR="00494C09">
        <w:trPr>
          <w:trHeight w:val="824"/>
        </w:trPr>
        <w:tc>
          <w:tcPr>
            <w:tcW w:w="57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4C09" w:rsidRDefault="00494C09">
            <w:pPr>
              <w:widowControl w:val="0"/>
              <w:spacing w:before="2"/>
              <w:rPr>
                <w:rFonts w:eastAsia="Calibri"/>
                <w:sz w:val="28"/>
                <w:szCs w:val="28"/>
                <w:lang w:bidi="ru-RU"/>
              </w:rPr>
            </w:pPr>
          </w:p>
          <w:p w:rsidR="00494C09" w:rsidRDefault="00A04BCA">
            <w:pPr>
              <w:widowControl w:val="0"/>
              <w:ind w:left="200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Члены комиссии:</w:t>
            </w:r>
          </w:p>
        </w:tc>
      </w:tr>
      <w:tr w:rsidR="00494C09">
        <w:trPr>
          <w:trHeight w:val="2811"/>
        </w:trPr>
        <w:tc>
          <w:tcPr>
            <w:tcW w:w="57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4C09" w:rsidRDefault="00A04BCA">
            <w:pPr>
              <w:widowControl w:val="0"/>
              <w:tabs>
                <w:tab w:val="left" w:pos="4194"/>
              </w:tabs>
              <w:spacing w:before="74" w:line="360" w:lineRule="auto"/>
              <w:ind w:left="236" w:right="201"/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заместитель начальника управления по жилищно-коммунальному</w:t>
            </w:r>
            <w:r>
              <w:rPr>
                <w:rFonts w:eastAsia="Calibri"/>
                <w:sz w:val="28"/>
                <w:szCs w:val="28"/>
                <w:lang w:bidi="ru-RU"/>
              </w:rPr>
              <w:tab/>
            </w:r>
            <w:r>
              <w:rPr>
                <w:rFonts w:eastAsia="Calibri"/>
                <w:spacing w:val="-3"/>
                <w:sz w:val="28"/>
                <w:szCs w:val="28"/>
                <w:lang w:bidi="ru-RU"/>
              </w:rPr>
              <w:t xml:space="preserve">комплексу, </w:t>
            </w:r>
            <w:r>
              <w:rPr>
                <w:rFonts w:eastAsia="Calibri"/>
                <w:sz w:val="28"/>
                <w:szCs w:val="28"/>
                <w:lang w:bidi="ru-RU"/>
              </w:rPr>
              <w:t>транспорту и</w:t>
            </w:r>
            <w:r>
              <w:rPr>
                <w:rFonts w:eastAsia="Calibri"/>
                <w:spacing w:val="-4"/>
                <w:sz w:val="28"/>
                <w:szCs w:val="28"/>
                <w:lang w:bidi="ru-RU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bidi="ru-RU"/>
              </w:rPr>
              <w:t>дорогам</w:t>
            </w:r>
          </w:p>
          <w:p w:rsidR="00494C09" w:rsidRDefault="00494C09">
            <w:pPr>
              <w:widowControl w:val="0"/>
              <w:spacing w:before="4"/>
              <w:rPr>
                <w:rFonts w:eastAsia="Calibri"/>
                <w:sz w:val="28"/>
                <w:szCs w:val="28"/>
                <w:lang w:bidi="ru-RU"/>
              </w:rPr>
            </w:pPr>
          </w:p>
          <w:p w:rsidR="003E02B6" w:rsidRDefault="003E02B6">
            <w:pPr>
              <w:widowControl w:val="0"/>
              <w:spacing w:before="4"/>
              <w:rPr>
                <w:rFonts w:eastAsia="Calibri"/>
                <w:sz w:val="28"/>
                <w:szCs w:val="28"/>
                <w:lang w:bidi="ru-RU"/>
              </w:rPr>
            </w:pPr>
          </w:p>
          <w:p w:rsidR="00494C09" w:rsidRDefault="00A04BCA">
            <w:pPr>
              <w:widowControl w:val="0"/>
              <w:tabs>
                <w:tab w:val="left" w:pos="2524"/>
                <w:tab w:val="left" w:pos="4304"/>
              </w:tabs>
              <w:spacing w:line="480" w:lineRule="atLeast"/>
              <w:ind w:left="236" w:right="197"/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 xml:space="preserve">начальник отдела </w:t>
            </w:r>
            <w:r>
              <w:rPr>
                <w:rFonts w:eastAsia="Calibri"/>
                <w:spacing w:val="-3"/>
                <w:sz w:val="28"/>
                <w:szCs w:val="28"/>
                <w:lang w:bidi="ru-RU"/>
              </w:rPr>
              <w:t xml:space="preserve">жилищно- </w:t>
            </w:r>
            <w:r>
              <w:rPr>
                <w:rFonts w:eastAsia="Calibri"/>
                <w:sz w:val="28"/>
                <w:szCs w:val="28"/>
                <w:lang w:bidi="ru-RU"/>
              </w:rPr>
              <w:t>коммунального комплекса управления</w:t>
            </w:r>
            <w:r>
              <w:rPr>
                <w:rFonts w:eastAsia="Calibri"/>
                <w:spacing w:val="18"/>
                <w:sz w:val="28"/>
                <w:szCs w:val="28"/>
                <w:lang w:bidi="ru-RU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bidi="ru-RU"/>
              </w:rPr>
              <w:t>по жилищно-</w:t>
            </w:r>
            <w:r>
              <w:rPr>
                <w:rFonts w:eastAsia="Calibri"/>
                <w:sz w:val="28"/>
                <w:szCs w:val="28"/>
                <w:lang w:bidi="ru-RU"/>
              </w:rPr>
              <w:lastRenderedPageBreak/>
              <w:t xml:space="preserve">коммунальному </w:t>
            </w:r>
            <w:r>
              <w:rPr>
                <w:rFonts w:eastAsia="Calibri"/>
                <w:spacing w:val="-3"/>
                <w:sz w:val="28"/>
                <w:szCs w:val="28"/>
                <w:lang w:bidi="ru-RU"/>
              </w:rPr>
              <w:t xml:space="preserve">комплексу, </w:t>
            </w:r>
          </w:p>
          <w:tbl>
            <w:tblPr>
              <w:tblpPr w:leftFromText="180" w:rightFromText="180" w:vertAnchor="text" w:horzAnchor="margin" w:tblpY="61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99"/>
            </w:tblGrid>
            <w:tr w:rsidR="00494C09">
              <w:trPr>
                <w:trHeight w:val="145"/>
              </w:trPr>
              <w:tc>
                <w:tcPr>
                  <w:tcW w:w="569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494C09" w:rsidRDefault="00494C09">
                  <w:pPr>
                    <w:widowControl w:val="0"/>
                    <w:tabs>
                      <w:tab w:val="left" w:pos="4158"/>
                    </w:tabs>
                    <w:spacing w:line="360" w:lineRule="auto"/>
                    <w:ind w:left="200" w:right="200"/>
                    <w:rPr>
                      <w:rFonts w:eastAsia="Calibri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494C09">
              <w:trPr>
                <w:trHeight w:val="805"/>
              </w:trPr>
              <w:tc>
                <w:tcPr>
                  <w:tcW w:w="569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494C09" w:rsidRDefault="00494C09">
                  <w:pPr>
                    <w:widowControl w:val="0"/>
                    <w:spacing w:before="6"/>
                    <w:rPr>
                      <w:rFonts w:eastAsia="Calibri"/>
                      <w:sz w:val="28"/>
                      <w:szCs w:val="28"/>
                      <w:lang w:bidi="ru-RU"/>
                    </w:rPr>
                  </w:pPr>
                </w:p>
                <w:p w:rsidR="00494C09" w:rsidRDefault="00A04BCA">
                  <w:pPr>
                    <w:widowControl w:val="0"/>
                    <w:ind w:left="200"/>
                    <w:rPr>
                      <w:rFonts w:eastAsia="Calibri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bidi="ru-RU"/>
                    </w:rPr>
                    <w:t>муниципальный жилищный инспектор</w:t>
                  </w:r>
                </w:p>
              </w:tc>
            </w:tr>
            <w:tr w:rsidR="00494C09">
              <w:trPr>
                <w:trHeight w:val="1287"/>
              </w:trPr>
              <w:tc>
                <w:tcPr>
                  <w:tcW w:w="569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494C09" w:rsidRDefault="00A04BCA">
                  <w:pPr>
                    <w:widowControl w:val="0"/>
                    <w:spacing w:before="155" w:line="360" w:lineRule="auto"/>
                    <w:ind w:left="200" w:right="200"/>
                    <w:rPr>
                      <w:rFonts w:eastAsia="Calibri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bidi="ru-RU"/>
                    </w:rPr>
                    <w:t>представитель управления архитектуры и градостроительства</w:t>
                  </w:r>
                </w:p>
              </w:tc>
            </w:tr>
            <w:tr w:rsidR="00494C09">
              <w:trPr>
                <w:trHeight w:val="1448"/>
              </w:trPr>
              <w:tc>
                <w:tcPr>
                  <w:tcW w:w="569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494C09" w:rsidRDefault="00494C09">
                  <w:pPr>
                    <w:widowControl w:val="0"/>
                    <w:spacing w:before="6"/>
                    <w:rPr>
                      <w:rFonts w:eastAsia="Calibri"/>
                      <w:sz w:val="28"/>
                      <w:szCs w:val="28"/>
                      <w:lang w:bidi="ru-RU"/>
                    </w:rPr>
                  </w:pPr>
                </w:p>
                <w:p w:rsidR="00494C09" w:rsidRDefault="00A04BCA">
                  <w:pPr>
                    <w:widowControl w:val="0"/>
                    <w:tabs>
                      <w:tab w:val="left" w:pos="2875"/>
                      <w:tab w:val="left" w:pos="5204"/>
                    </w:tabs>
                    <w:spacing w:line="360" w:lineRule="auto"/>
                    <w:ind w:left="200" w:right="201"/>
                    <w:rPr>
                      <w:rFonts w:eastAsia="Calibri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bidi="ru-RU"/>
                    </w:rPr>
                    <w:t>представитель</w:t>
                  </w:r>
                  <w:r>
                    <w:rPr>
                      <w:rFonts w:eastAsia="Calibri"/>
                      <w:sz w:val="28"/>
                      <w:szCs w:val="28"/>
                      <w:lang w:bidi="ru-RU"/>
                    </w:rPr>
                    <w:tab/>
                    <w:t>управления</w:t>
                  </w:r>
                  <w:r>
                    <w:rPr>
                      <w:rFonts w:eastAsia="Calibri"/>
                      <w:sz w:val="28"/>
                      <w:szCs w:val="28"/>
                      <w:lang w:bidi="ru-RU"/>
                    </w:rPr>
                    <w:tab/>
                  </w:r>
                  <w:r>
                    <w:rPr>
                      <w:rFonts w:eastAsia="Calibri"/>
                      <w:spacing w:val="-9"/>
                      <w:sz w:val="28"/>
                      <w:szCs w:val="28"/>
                      <w:lang w:bidi="ru-RU"/>
                    </w:rPr>
                    <w:t xml:space="preserve">по </w:t>
                  </w:r>
                  <w:r>
                    <w:rPr>
                      <w:rFonts w:eastAsia="Calibri"/>
                      <w:sz w:val="28"/>
                      <w:szCs w:val="28"/>
                      <w:lang w:bidi="ru-RU"/>
                    </w:rPr>
                    <w:t>муниципальному</w:t>
                  </w:r>
                  <w:r>
                    <w:rPr>
                      <w:rFonts w:eastAsia="Calibri"/>
                      <w:spacing w:val="-5"/>
                      <w:sz w:val="28"/>
                      <w:szCs w:val="28"/>
                      <w:lang w:bidi="ru-RU"/>
                    </w:rPr>
                    <w:t xml:space="preserve"> </w:t>
                  </w:r>
                  <w:r>
                    <w:rPr>
                      <w:rFonts w:eastAsia="Calibri"/>
                      <w:sz w:val="28"/>
                      <w:szCs w:val="28"/>
                      <w:lang w:bidi="ru-RU"/>
                    </w:rPr>
                    <w:t>имуществу</w:t>
                  </w:r>
                </w:p>
              </w:tc>
            </w:tr>
            <w:tr w:rsidR="00494C09">
              <w:trPr>
                <w:trHeight w:val="3380"/>
              </w:trPr>
              <w:tc>
                <w:tcPr>
                  <w:tcW w:w="569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494C09" w:rsidRDefault="00494C09">
                  <w:pPr>
                    <w:widowControl w:val="0"/>
                    <w:spacing w:before="5"/>
                    <w:rPr>
                      <w:rFonts w:eastAsia="Calibri"/>
                      <w:sz w:val="28"/>
                      <w:szCs w:val="28"/>
                      <w:lang w:bidi="ru-RU"/>
                    </w:rPr>
                  </w:pPr>
                </w:p>
                <w:p w:rsidR="00494C09" w:rsidRDefault="00A04BCA">
                  <w:pPr>
                    <w:widowControl w:val="0"/>
                    <w:tabs>
                      <w:tab w:val="left" w:pos="2671"/>
                      <w:tab w:val="left" w:pos="3011"/>
                      <w:tab w:val="left" w:pos="4756"/>
                    </w:tabs>
                    <w:spacing w:line="360" w:lineRule="auto"/>
                    <w:ind w:left="200" w:right="198"/>
                    <w:jc w:val="both"/>
                    <w:rPr>
                      <w:rFonts w:eastAsia="Calibri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bidi="ru-RU"/>
                    </w:rPr>
                    <w:t>представитель</w:t>
                  </w:r>
                  <w:r>
                    <w:rPr>
                      <w:rFonts w:eastAsia="Calibri"/>
                      <w:sz w:val="28"/>
                      <w:szCs w:val="28"/>
                      <w:lang w:bidi="ru-RU"/>
                    </w:rPr>
                    <w:tab/>
                    <w:t>Югорского</w:t>
                  </w:r>
                  <w:r>
                    <w:rPr>
                      <w:rFonts w:eastAsia="Calibri"/>
                      <w:sz w:val="28"/>
                      <w:szCs w:val="28"/>
                      <w:lang w:bidi="ru-RU"/>
                    </w:rPr>
                    <w:tab/>
                  </w:r>
                  <w:r>
                    <w:rPr>
                      <w:rFonts w:eastAsia="Calibri"/>
                      <w:spacing w:val="-4"/>
                      <w:sz w:val="28"/>
                      <w:szCs w:val="28"/>
                      <w:lang w:bidi="ru-RU"/>
                    </w:rPr>
                    <w:t xml:space="preserve">фонда </w:t>
                  </w:r>
                  <w:r>
                    <w:rPr>
                      <w:rFonts w:eastAsia="Calibri"/>
                      <w:sz w:val="28"/>
                      <w:szCs w:val="28"/>
                      <w:lang w:bidi="ru-RU"/>
                    </w:rPr>
                    <w:t>капитального ремонта общего имущества в многоквартирных домах, расположенных</w:t>
                  </w:r>
                  <w:r>
                    <w:rPr>
                      <w:rFonts w:eastAsia="Calibri"/>
                      <w:spacing w:val="-45"/>
                      <w:sz w:val="28"/>
                      <w:szCs w:val="28"/>
                      <w:lang w:bidi="ru-RU"/>
                    </w:rPr>
                    <w:t xml:space="preserve"> </w:t>
                  </w:r>
                  <w:r>
                    <w:rPr>
                      <w:rFonts w:eastAsia="Calibri"/>
                      <w:sz w:val="28"/>
                      <w:szCs w:val="28"/>
                      <w:lang w:bidi="ru-RU"/>
                    </w:rPr>
                    <w:t xml:space="preserve">на территории </w:t>
                  </w:r>
                  <w:r>
                    <w:rPr>
                      <w:rFonts w:eastAsia="Calibri"/>
                      <w:spacing w:val="-1"/>
                      <w:sz w:val="28"/>
                      <w:szCs w:val="28"/>
                      <w:lang w:bidi="ru-RU"/>
                    </w:rPr>
                    <w:t xml:space="preserve">Ханты-Мансийского </w:t>
                  </w:r>
                  <w:r>
                    <w:rPr>
                      <w:rFonts w:eastAsia="Calibri"/>
                      <w:sz w:val="28"/>
                      <w:szCs w:val="28"/>
                      <w:lang w:bidi="ru-RU"/>
                    </w:rPr>
                    <w:t xml:space="preserve">автономного округа – Югры </w:t>
                  </w:r>
                </w:p>
                <w:p w:rsidR="00494C09" w:rsidRDefault="00A04BCA">
                  <w:pPr>
                    <w:widowControl w:val="0"/>
                    <w:tabs>
                      <w:tab w:val="left" w:pos="2671"/>
                      <w:tab w:val="left" w:pos="3011"/>
                      <w:tab w:val="left" w:pos="4756"/>
                    </w:tabs>
                    <w:spacing w:line="360" w:lineRule="auto"/>
                    <w:ind w:left="200" w:right="198"/>
                    <w:jc w:val="both"/>
                    <w:rPr>
                      <w:rFonts w:eastAsia="Calibri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bidi="ru-RU"/>
                    </w:rPr>
                    <w:t>(по согласованию)</w:t>
                  </w:r>
                </w:p>
              </w:tc>
            </w:tr>
            <w:tr w:rsidR="00494C09">
              <w:trPr>
                <w:trHeight w:val="2415"/>
              </w:trPr>
              <w:tc>
                <w:tcPr>
                  <w:tcW w:w="569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494C09" w:rsidRDefault="00494C09">
                  <w:pPr>
                    <w:widowControl w:val="0"/>
                    <w:spacing w:before="6"/>
                    <w:rPr>
                      <w:rFonts w:eastAsia="Calibri"/>
                      <w:sz w:val="28"/>
                      <w:szCs w:val="28"/>
                      <w:lang w:bidi="ru-RU"/>
                    </w:rPr>
                  </w:pPr>
                </w:p>
                <w:p w:rsidR="00494C09" w:rsidRDefault="00A04BCA">
                  <w:pPr>
                    <w:widowControl w:val="0"/>
                    <w:spacing w:line="360" w:lineRule="auto"/>
                    <w:ind w:left="200" w:right="198"/>
                    <w:jc w:val="both"/>
                    <w:rPr>
                      <w:rFonts w:eastAsia="Calibri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bidi="ru-RU"/>
                    </w:rPr>
                    <w:t xml:space="preserve">представитель муниципального казенного учреждения «Управление капитального строительства г. Пыть-Яха» </w:t>
                  </w:r>
                </w:p>
                <w:p w:rsidR="00494C09" w:rsidRDefault="00A04BCA">
                  <w:pPr>
                    <w:widowControl w:val="0"/>
                    <w:spacing w:line="360" w:lineRule="auto"/>
                    <w:ind w:left="200" w:right="198"/>
                    <w:jc w:val="both"/>
                    <w:rPr>
                      <w:rFonts w:eastAsia="Calibri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bidi="ru-RU"/>
                    </w:rPr>
                    <w:t>(по согласованию)</w:t>
                  </w:r>
                </w:p>
              </w:tc>
            </w:tr>
            <w:tr w:rsidR="00494C09">
              <w:trPr>
                <w:trHeight w:val="3052"/>
              </w:trPr>
              <w:tc>
                <w:tcPr>
                  <w:tcW w:w="569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494C09" w:rsidRDefault="00494C09">
                  <w:pPr>
                    <w:widowControl w:val="0"/>
                    <w:spacing w:before="5"/>
                    <w:rPr>
                      <w:rFonts w:eastAsia="Calibri"/>
                      <w:sz w:val="28"/>
                      <w:szCs w:val="28"/>
                      <w:lang w:bidi="ru-RU"/>
                    </w:rPr>
                  </w:pPr>
                </w:p>
                <w:p w:rsidR="00494C09" w:rsidRDefault="00A04BCA">
                  <w:pPr>
                    <w:widowControl w:val="0"/>
                    <w:tabs>
                      <w:tab w:val="left" w:pos="4124"/>
                    </w:tabs>
                    <w:spacing w:line="360" w:lineRule="auto"/>
                    <w:ind w:left="200" w:right="198"/>
                    <w:jc w:val="both"/>
                    <w:rPr>
                      <w:rFonts w:eastAsia="Calibri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bidi="ru-RU"/>
                    </w:rPr>
                    <w:t xml:space="preserve">руководитель управляющей организации, товарищества собственников жилья, осуществляющих </w:t>
                  </w:r>
                  <w:r>
                    <w:rPr>
                      <w:rFonts w:eastAsia="Calibri"/>
                      <w:spacing w:val="-3"/>
                      <w:sz w:val="28"/>
                      <w:szCs w:val="28"/>
                      <w:lang w:bidi="ru-RU"/>
                    </w:rPr>
                    <w:t xml:space="preserve">управление </w:t>
                  </w:r>
                  <w:r>
                    <w:rPr>
                      <w:rFonts w:eastAsia="Calibri"/>
                      <w:sz w:val="28"/>
                      <w:szCs w:val="28"/>
                      <w:lang w:bidi="ru-RU"/>
                    </w:rPr>
                    <w:t>многоквартирным домом, в отношении которого     принимается     решение         по</w:t>
                  </w:r>
                </w:p>
                <w:p w:rsidR="00494C09" w:rsidRDefault="00A04BCA">
                  <w:pPr>
                    <w:widowControl w:val="0"/>
                    <w:spacing w:line="302" w:lineRule="exact"/>
                    <w:ind w:left="200"/>
                    <w:jc w:val="both"/>
                    <w:rPr>
                      <w:rFonts w:eastAsia="Calibri"/>
                      <w:sz w:val="28"/>
                      <w:szCs w:val="28"/>
                      <w:lang w:bidi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bidi="ru-RU"/>
                    </w:rPr>
                    <w:t>установлению необходимости</w:t>
                  </w:r>
                  <w:r>
                    <w:rPr>
                      <w:rFonts w:eastAsia="Calibri"/>
                      <w:spacing w:val="68"/>
                      <w:sz w:val="28"/>
                      <w:szCs w:val="28"/>
                      <w:lang w:bidi="ru-RU"/>
                    </w:rPr>
                    <w:t xml:space="preserve"> </w:t>
                  </w:r>
                  <w:r>
                    <w:rPr>
                      <w:rFonts w:eastAsia="Calibri"/>
                      <w:sz w:val="28"/>
                      <w:szCs w:val="28"/>
                      <w:lang w:bidi="ru-RU"/>
                    </w:rPr>
                    <w:t>проведения</w:t>
                  </w:r>
                </w:p>
              </w:tc>
            </w:tr>
          </w:tbl>
          <w:p w:rsidR="00494C09" w:rsidRDefault="00A04BCA">
            <w:pPr>
              <w:widowControl w:val="0"/>
              <w:tabs>
                <w:tab w:val="left" w:pos="2524"/>
                <w:tab w:val="left" w:pos="4304"/>
              </w:tabs>
              <w:spacing w:line="480" w:lineRule="atLeast"/>
              <w:ind w:left="236" w:right="197"/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транспорту и</w:t>
            </w:r>
            <w:r>
              <w:rPr>
                <w:rFonts w:eastAsia="Calibri"/>
                <w:spacing w:val="-5"/>
                <w:sz w:val="28"/>
                <w:szCs w:val="28"/>
                <w:lang w:bidi="ru-RU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bidi="ru-RU"/>
              </w:rPr>
              <w:t>дорогам</w:t>
            </w:r>
          </w:p>
        </w:tc>
      </w:tr>
    </w:tbl>
    <w:p w:rsidR="00494C09" w:rsidRDefault="00494C09">
      <w:pPr>
        <w:widowControl w:val="0"/>
        <w:spacing w:before="9"/>
        <w:rPr>
          <w:sz w:val="28"/>
          <w:szCs w:val="28"/>
          <w:lang w:bidi="ru-RU"/>
        </w:rPr>
      </w:pPr>
    </w:p>
    <w:tbl>
      <w:tblPr>
        <w:tblW w:w="0" w:type="auto"/>
        <w:tblInd w:w="4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0"/>
      </w:tblGrid>
      <w:tr w:rsidR="00494C09">
        <w:trPr>
          <w:trHeight w:val="1121"/>
        </w:trPr>
        <w:tc>
          <w:tcPr>
            <w:tcW w:w="5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4C09" w:rsidRDefault="00A04BCA">
            <w:pPr>
              <w:widowControl w:val="0"/>
              <w:spacing w:line="360" w:lineRule="auto"/>
              <w:ind w:left="200" w:right="142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lastRenderedPageBreak/>
              <w:t>капитального ремонта общего имущества (по согласованию)</w:t>
            </w:r>
          </w:p>
        </w:tc>
      </w:tr>
      <w:tr w:rsidR="00494C09">
        <w:trPr>
          <w:trHeight w:val="1450"/>
        </w:trPr>
        <w:tc>
          <w:tcPr>
            <w:tcW w:w="5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4C09" w:rsidRDefault="00494C09">
            <w:pPr>
              <w:widowControl w:val="0"/>
              <w:spacing w:before="6"/>
              <w:rPr>
                <w:rFonts w:eastAsia="Calibri"/>
                <w:sz w:val="28"/>
                <w:szCs w:val="28"/>
                <w:lang w:bidi="ru-RU"/>
              </w:rPr>
            </w:pPr>
          </w:p>
          <w:p w:rsidR="00494C09" w:rsidRDefault="00A04BCA">
            <w:pPr>
              <w:widowControl w:val="0"/>
              <w:tabs>
                <w:tab w:val="left" w:pos="3021"/>
                <w:tab w:val="left" w:pos="5112"/>
              </w:tabs>
              <w:spacing w:line="360" w:lineRule="auto"/>
              <w:ind w:left="200" w:right="197"/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 xml:space="preserve">члены общественного совета </w:t>
            </w:r>
          </w:p>
          <w:p w:rsidR="00494C09" w:rsidRDefault="00A04BCA">
            <w:pPr>
              <w:widowControl w:val="0"/>
              <w:tabs>
                <w:tab w:val="left" w:pos="3021"/>
                <w:tab w:val="left" w:pos="5112"/>
              </w:tabs>
              <w:spacing w:line="360" w:lineRule="auto"/>
              <w:ind w:left="200" w:right="197"/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pacing w:val="-5"/>
                <w:sz w:val="28"/>
                <w:szCs w:val="28"/>
                <w:lang w:bidi="ru-RU"/>
              </w:rPr>
              <w:t xml:space="preserve">(по </w:t>
            </w:r>
            <w:r>
              <w:rPr>
                <w:rFonts w:eastAsia="Calibri"/>
                <w:sz w:val="28"/>
                <w:szCs w:val="28"/>
                <w:lang w:bidi="ru-RU"/>
              </w:rPr>
              <w:t>согласованию)</w:t>
            </w:r>
          </w:p>
        </w:tc>
      </w:tr>
      <w:tr w:rsidR="00494C09">
        <w:trPr>
          <w:trHeight w:val="3055"/>
        </w:trPr>
        <w:tc>
          <w:tcPr>
            <w:tcW w:w="5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4C09" w:rsidRDefault="00494C09">
            <w:pPr>
              <w:widowControl w:val="0"/>
              <w:spacing w:before="5"/>
              <w:rPr>
                <w:rFonts w:eastAsia="Calibri"/>
                <w:sz w:val="28"/>
                <w:szCs w:val="28"/>
                <w:lang w:bidi="ru-RU"/>
              </w:rPr>
            </w:pPr>
          </w:p>
          <w:p w:rsidR="00494C09" w:rsidRDefault="00A04BCA">
            <w:pPr>
              <w:widowControl w:val="0"/>
              <w:spacing w:line="360" w:lineRule="auto"/>
              <w:ind w:left="200" w:right="199"/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представитель собственников помещений в многоквартирном доме, в отношении которого принимается решение по установлению необходимости проведения капитального ремонта общего имущества</w:t>
            </w:r>
          </w:p>
          <w:p w:rsidR="00494C09" w:rsidRDefault="00A04BCA">
            <w:pPr>
              <w:widowControl w:val="0"/>
              <w:spacing w:before="3" w:line="302" w:lineRule="exact"/>
              <w:ind w:left="200"/>
              <w:jc w:val="both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(по согласованию)</w:t>
            </w:r>
          </w:p>
        </w:tc>
      </w:tr>
    </w:tbl>
    <w:p w:rsidR="00494C09" w:rsidRDefault="00494C09">
      <w:pPr>
        <w:widowControl w:val="0"/>
        <w:rPr>
          <w:sz w:val="28"/>
          <w:szCs w:val="28"/>
          <w:lang w:bidi="ru-RU"/>
        </w:rPr>
      </w:pPr>
    </w:p>
    <w:p w:rsidR="00494C09" w:rsidRDefault="00494C09">
      <w:pPr>
        <w:widowControl w:val="0"/>
        <w:rPr>
          <w:sz w:val="28"/>
          <w:szCs w:val="28"/>
          <w:lang w:bidi="ru-RU"/>
        </w:rPr>
      </w:pPr>
    </w:p>
    <w:p w:rsidR="00494C09" w:rsidRDefault="00494C09">
      <w:pPr>
        <w:widowControl w:val="0"/>
        <w:rPr>
          <w:sz w:val="28"/>
          <w:szCs w:val="28"/>
          <w:lang w:bidi="ru-RU"/>
        </w:rPr>
      </w:pPr>
    </w:p>
    <w:p w:rsidR="00494C09" w:rsidRDefault="00494C09">
      <w:pPr>
        <w:widowControl w:val="0"/>
        <w:rPr>
          <w:sz w:val="28"/>
          <w:szCs w:val="28"/>
          <w:lang w:bidi="ru-RU"/>
        </w:rPr>
      </w:pPr>
    </w:p>
    <w:p w:rsidR="00494C09" w:rsidRDefault="00494C09">
      <w:pPr>
        <w:widowControl w:val="0"/>
        <w:rPr>
          <w:sz w:val="28"/>
          <w:szCs w:val="28"/>
          <w:lang w:bidi="ru-RU"/>
        </w:rPr>
      </w:pPr>
    </w:p>
    <w:p w:rsidR="00494C09" w:rsidRDefault="00494C09">
      <w:pPr>
        <w:widowControl w:val="0"/>
        <w:rPr>
          <w:sz w:val="28"/>
          <w:szCs w:val="28"/>
          <w:lang w:bidi="ru-RU"/>
        </w:rPr>
      </w:pPr>
    </w:p>
    <w:p w:rsidR="00494C09" w:rsidRDefault="00494C09">
      <w:pPr>
        <w:widowControl w:val="0"/>
        <w:rPr>
          <w:sz w:val="28"/>
          <w:szCs w:val="28"/>
          <w:lang w:bidi="ru-RU"/>
        </w:rPr>
      </w:pPr>
    </w:p>
    <w:p w:rsidR="00494C09" w:rsidRDefault="00494C09">
      <w:pPr>
        <w:widowControl w:val="0"/>
        <w:rPr>
          <w:sz w:val="28"/>
          <w:szCs w:val="28"/>
          <w:lang w:bidi="ru-RU"/>
        </w:rPr>
      </w:pPr>
    </w:p>
    <w:p w:rsidR="00494C09" w:rsidRDefault="00494C09">
      <w:pPr>
        <w:widowControl w:val="0"/>
        <w:rPr>
          <w:sz w:val="28"/>
          <w:szCs w:val="28"/>
          <w:lang w:bidi="ru-RU"/>
        </w:rPr>
      </w:pPr>
    </w:p>
    <w:p w:rsidR="00494C09" w:rsidRDefault="00494C09">
      <w:pPr>
        <w:widowControl w:val="0"/>
        <w:rPr>
          <w:sz w:val="28"/>
          <w:szCs w:val="28"/>
          <w:lang w:bidi="ru-RU"/>
        </w:rPr>
      </w:pPr>
    </w:p>
    <w:p w:rsidR="00494C09" w:rsidRDefault="00494C09">
      <w:pPr>
        <w:widowControl w:val="0"/>
        <w:rPr>
          <w:sz w:val="28"/>
          <w:szCs w:val="28"/>
          <w:lang w:bidi="ru-RU"/>
        </w:rPr>
      </w:pPr>
    </w:p>
    <w:p w:rsidR="00494C09" w:rsidRDefault="00494C09">
      <w:pPr>
        <w:widowControl w:val="0"/>
        <w:rPr>
          <w:sz w:val="28"/>
          <w:szCs w:val="28"/>
          <w:lang w:bidi="ru-RU"/>
        </w:rPr>
      </w:pPr>
    </w:p>
    <w:p w:rsidR="00494C09" w:rsidRDefault="00494C09">
      <w:pPr>
        <w:widowControl w:val="0"/>
        <w:rPr>
          <w:sz w:val="28"/>
          <w:szCs w:val="28"/>
          <w:lang w:bidi="ru-RU"/>
        </w:rPr>
      </w:pPr>
    </w:p>
    <w:p w:rsidR="00494C09" w:rsidRDefault="00494C09">
      <w:pPr>
        <w:widowControl w:val="0"/>
        <w:rPr>
          <w:sz w:val="28"/>
          <w:szCs w:val="28"/>
          <w:lang w:bidi="ru-RU"/>
        </w:rPr>
      </w:pPr>
    </w:p>
    <w:p w:rsidR="00494C09" w:rsidRDefault="00494C09">
      <w:pPr>
        <w:widowControl w:val="0"/>
        <w:rPr>
          <w:sz w:val="28"/>
          <w:szCs w:val="28"/>
          <w:lang w:bidi="ru-RU"/>
        </w:rPr>
      </w:pPr>
    </w:p>
    <w:p w:rsidR="00494C09" w:rsidRDefault="00494C09">
      <w:pPr>
        <w:widowControl w:val="0"/>
        <w:rPr>
          <w:sz w:val="28"/>
          <w:szCs w:val="28"/>
          <w:lang w:bidi="ru-RU"/>
        </w:rPr>
      </w:pPr>
    </w:p>
    <w:p w:rsidR="00494C09" w:rsidRDefault="00494C09">
      <w:pPr>
        <w:widowControl w:val="0"/>
        <w:rPr>
          <w:sz w:val="28"/>
          <w:szCs w:val="28"/>
          <w:lang w:bidi="ru-RU"/>
        </w:rPr>
      </w:pPr>
    </w:p>
    <w:p w:rsidR="003E02B6" w:rsidRDefault="00A04BCA" w:rsidP="003E02B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br w:type="page" w:clear="all"/>
      </w:r>
    </w:p>
    <w:p w:rsidR="00494C09" w:rsidRDefault="00A04BCA" w:rsidP="003E02B6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94C09" w:rsidRDefault="00A04BCA" w:rsidP="003E02B6">
      <w:pPr>
        <w:pStyle w:val="ConsPlusNormal"/>
        <w:tabs>
          <w:tab w:val="center" w:pos="4819"/>
          <w:tab w:val="right" w:pos="9638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94C09" w:rsidRDefault="00A04BCA" w:rsidP="003E02B6">
      <w:pPr>
        <w:pStyle w:val="ConsPlusNormal"/>
        <w:tabs>
          <w:tab w:val="center" w:pos="4819"/>
          <w:tab w:val="right" w:pos="9638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732C35" w:rsidRDefault="00732C35" w:rsidP="00732C35">
      <w:pPr>
        <w:widowControl w:val="0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  <w:t xml:space="preserve"> от 05.05.2026 № 130-па</w:t>
      </w:r>
    </w:p>
    <w:p w:rsidR="00494C09" w:rsidRDefault="00A04BCA" w:rsidP="003E02B6">
      <w:pPr>
        <w:tabs>
          <w:tab w:val="left" w:pos="720"/>
        </w:tabs>
        <w:spacing w:line="360" w:lineRule="auto"/>
        <w:jc w:val="center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                                                                                 </w:t>
      </w:r>
    </w:p>
    <w:p w:rsidR="00494C09" w:rsidRDefault="00A04BCA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494C09" w:rsidRDefault="00A04BCA">
      <w:pPr>
        <w:tabs>
          <w:tab w:val="left" w:pos="720"/>
        </w:tabs>
        <w:spacing w:line="360" w:lineRule="auto"/>
        <w:jc w:val="center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о комиссии по установлению необходимости проведения капитального ремонта общего имущества в многоквартирных домах, расположенных на территории </w:t>
      </w:r>
      <w:r>
        <w:rPr>
          <w:sz w:val="28"/>
          <w:szCs w:val="28"/>
          <w:highlight w:val="white"/>
        </w:rPr>
        <w:t>города Пыть-Яха</w:t>
      </w:r>
    </w:p>
    <w:p w:rsidR="00494C09" w:rsidRDefault="00494C09">
      <w:pPr>
        <w:spacing w:line="360" w:lineRule="auto"/>
        <w:jc w:val="center"/>
        <w:outlineLvl w:val="1"/>
        <w:rPr>
          <w:b/>
          <w:sz w:val="28"/>
          <w:szCs w:val="28"/>
        </w:rPr>
      </w:pPr>
    </w:p>
    <w:p w:rsidR="00494C09" w:rsidRDefault="00A04BCA">
      <w:pPr>
        <w:spacing w:line="36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Общие положения</w:t>
      </w:r>
    </w:p>
    <w:p w:rsidR="00494C09" w:rsidRDefault="00A04B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>Настоящее Положение о комиссии по установлению необходимости проведения капитального ремонта общего имущества в многоквартирных домах, расположенных на территории города Пыть-Яха (далее – Положение) определяет порядок деятельности комиссии по установлению необходимости проведения капитального ремонта общего имущества в многоквартирных домах, расположенных на территории города Пыть-Яха (далее – Комиссия).</w:t>
      </w:r>
    </w:p>
    <w:p w:rsidR="00494C09" w:rsidRDefault="00A04B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>Основания и процедура оценки наличия оснований для установления необходимости либо отсутствия необходимости проведения капитального ремонта общего имущества в многоквартирных домах, а также полномочия Комиссии по проведению оценки установлены Порядком установления необходимости проведения капитального ремонта общего имущества в многоквартирном доме, утвержденным постановлением Правительства Ханты-Мансийского автономного округа - Югры от 29.12.2015 № 517-п (далее - Порядок № 517-п</w:t>
      </w:r>
      <w:r>
        <w:t xml:space="preserve"> </w:t>
      </w:r>
      <w:r>
        <w:rPr>
          <w:sz w:val="28"/>
          <w:szCs w:val="28"/>
        </w:rPr>
        <w:t>от 29.12.2015).</w:t>
      </w:r>
    </w:p>
    <w:p w:rsidR="00494C09" w:rsidRDefault="00A04B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Комиссия в своей деятельности руководствуется федеральными законами и иными правовыми актами Российской Федерации, законами и иными правовыми актами Ханты-Мансийского автономного округа – Югры, муниципальными правовыми актами, настоящим Положением.</w:t>
      </w:r>
    </w:p>
    <w:p w:rsidR="00494C09" w:rsidRDefault="00494C09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3E02B6" w:rsidRDefault="003E02B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3E02B6" w:rsidRDefault="003E02B6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</w:p>
    <w:p w:rsidR="00494C09" w:rsidRDefault="00A04BCA">
      <w:pPr>
        <w:tabs>
          <w:tab w:val="left" w:pos="0"/>
        </w:tabs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Организация деятельности Комиссии</w:t>
      </w:r>
    </w:p>
    <w:p w:rsidR="00494C09" w:rsidRDefault="00A04B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2.1.</w:t>
      </w:r>
      <w:r>
        <w:rPr>
          <w:spacing w:val="1"/>
          <w:sz w:val="28"/>
          <w:szCs w:val="28"/>
        </w:rPr>
        <w:tab/>
      </w:r>
      <w:r>
        <w:rPr>
          <w:sz w:val="28"/>
          <w:szCs w:val="28"/>
        </w:rPr>
        <w:t>Комиссия формируется в следующем составе:</w:t>
      </w:r>
    </w:p>
    <w:p w:rsidR="00494C09" w:rsidRDefault="00A04B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-председатель Комиссии;</w:t>
      </w:r>
    </w:p>
    <w:p w:rsidR="00494C09" w:rsidRDefault="00A04B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-заместитель председателя Комиссии;</w:t>
      </w:r>
    </w:p>
    <w:p w:rsidR="00494C09" w:rsidRDefault="00A04B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-секретарь Комиссии;</w:t>
      </w:r>
    </w:p>
    <w:p w:rsidR="00494C09" w:rsidRDefault="00A04BCA">
      <w:pPr>
        <w:tabs>
          <w:tab w:val="left" w:pos="720"/>
        </w:tabs>
        <w:spacing w:line="360" w:lineRule="auto"/>
        <w:ind w:firstLine="540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-члены Комиссии.</w:t>
      </w:r>
    </w:p>
    <w:p w:rsidR="00494C09" w:rsidRDefault="00A04B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Комиссию возглавляет председатель</w:t>
      </w:r>
      <w:r>
        <w:rPr>
          <w:spacing w:val="12"/>
          <w:sz w:val="28"/>
          <w:szCs w:val="28"/>
        </w:rPr>
        <w:t xml:space="preserve"> Комиссии</w:t>
      </w:r>
      <w:r>
        <w:rPr>
          <w:sz w:val="28"/>
          <w:szCs w:val="28"/>
        </w:rPr>
        <w:t>, который осуществляет общее руководство работой Комиссии. В случае отсутствия председателя Комиссии, его функции выполняет заместитель председателя Комиссии.</w:t>
      </w:r>
    </w:p>
    <w:p w:rsidR="00494C09" w:rsidRDefault="00A04B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2"/>
          <w:sz w:val="28"/>
          <w:szCs w:val="28"/>
        </w:rPr>
        <w:t>2.3.</w:t>
      </w:r>
      <w:r>
        <w:rPr>
          <w:rFonts w:ascii="Times New Roman" w:hAnsi="Times New Roman" w:cs="Times New Roman"/>
          <w:spacing w:val="12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494C09" w:rsidRDefault="00A04B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-планирует и координирует работу Комиссии;</w:t>
      </w:r>
    </w:p>
    <w:p w:rsidR="00494C09" w:rsidRDefault="00A04B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pacing w:val="1"/>
          <w:sz w:val="28"/>
          <w:szCs w:val="28"/>
        </w:rPr>
        <w:t xml:space="preserve"> созывает заседание Комиссии;</w:t>
      </w:r>
    </w:p>
    <w:p w:rsidR="00494C09" w:rsidRDefault="00A04B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заседания Комиссии.</w:t>
      </w:r>
    </w:p>
    <w:p w:rsidR="00494C09" w:rsidRDefault="00A04B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  <w:t>Секретарь Комиссии:</w:t>
      </w:r>
    </w:p>
    <w:p w:rsidR="00494C09" w:rsidRDefault="00A04B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позднее, чем за 3 рабочих дня до заседания, извещает членов Комиссии о дате, времени, месте и рассматриваемых вопросах;</w:t>
      </w:r>
    </w:p>
    <w:p w:rsidR="00494C09" w:rsidRDefault="00A04B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-ведет протокол заседания.</w:t>
      </w:r>
    </w:p>
    <w:p w:rsidR="00494C09" w:rsidRDefault="00A04B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Заседание Комиссии считается правомочным, если на нем присутствует более половины от общего числа членов Комиссии. Решение принимается большинством присутствующих. В случае равенства голосов решающим является голос председателя Комиссии.</w:t>
      </w:r>
    </w:p>
    <w:p w:rsidR="00494C09" w:rsidRDefault="00A04BC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>
        <w:rPr>
          <w:sz w:val="28"/>
          <w:szCs w:val="28"/>
        </w:rPr>
        <w:tab/>
        <w:t>Организационное обеспечение работы Комиссии осуществляет Управление по жилищно-коммунальному комплексу, транспорту и дорогам администрации города Пыть-Яха.</w:t>
      </w:r>
    </w:p>
    <w:p w:rsidR="00494C09" w:rsidRDefault="00494C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C09" w:rsidRDefault="00A04BC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Порядок работы Комиссии</w:t>
      </w:r>
    </w:p>
    <w:p w:rsidR="00494C09" w:rsidRDefault="00A04BCA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>Заседания Комиссии проводятся по мере поступления заявлений.</w:t>
      </w:r>
    </w:p>
    <w:p w:rsidR="003E02B6" w:rsidRDefault="00A04BCA">
      <w:pPr>
        <w:pStyle w:val="a4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3.2.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Прием заявлений и прилагаемых документов об установлении необходимости проведения капитального ремонта (отсутствия такой </w:t>
      </w:r>
    </w:p>
    <w:p w:rsidR="00494C09" w:rsidRDefault="003E02B6" w:rsidP="003E02B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необходимости) </w:t>
      </w:r>
      <w:r w:rsidR="00A04BCA">
        <w:rPr>
          <w:rFonts w:ascii="Times New Roman" w:hAnsi="Times New Roman"/>
          <w:sz w:val="28"/>
          <w:szCs w:val="28"/>
          <w:lang w:eastAsia="ru-RU"/>
        </w:rPr>
        <w:t>осуществляет секретарь Комиссии –</w:t>
      </w:r>
      <w:r w:rsidR="00A04BCA">
        <w:rPr>
          <w:rFonts w:ascii="Times New Roman" w:hAnsi="Times New Roman"/>
          <w:sz w:val="28"/>
        </w:rPr>
        <w:t xml:space="preserve"> </w:t>
      </w:r>
      <w:r w:rsidR="00A04BCA">
        <w:rPr>
          <w:rFonts w:ascii="Times New Roman" w:hAnsi="Times New Roman"/>
          <w:sz w:val="28"/>
          <w:szCs w:val="28"/>
          <w:lang w:eastAsia="ru-RU"/>
        </w:rPr>
        <w:t xml:space="preserve">главный специалист отдела жилищно-коммунального комплекса управления по жилищно-коммунальному комплексу, транспорту и дорогам администрации города Пыть-Яха (далее – Управление по ЖКК, </w:t>
      </w:r>
      <w:proofErr w:type="spellStart"/>
      <w:r w:rsidR="00A04BCA">
        <w:rPr>
          <w:rFonts w:ascii="Times New Roman" w:hAnsi="Times New Roman"/>
          <w:sz w:val="28"/>
          <w:szCs w:val="28"/>
          <w:lang w:eastAsia="ru-RU"/>
        </w:rPr>
        <w:t>ТиД</w:t>
      </w:r>
      <w:proofErr w:type="spellEnd"/>
      <w:r w:rsidR="00A04BCA">
        <w:rPr>
          <w:rFonts w:ascii="Times New Roman" w:hAnsi="Times New Roman"/>
          <w:sz w:val="28"/>
          <w:szCs w:val="28"/>
          <w:lang w:eastAsia="ru-RU"/>
        </w:rPr>
        <w:t xml:space="preserve">), по адресу: </w:t>
      </w:r>
    </w:p>
    <w:p w:rsidR="00494C09" w:rsidRDefault="00A04BCA">
      <w:pPr>
        <w:pStyle w:val="a4"/>
        <w:spacing w:line="360" w:lineRule="auto"/>
        <w:ind w:firstLine="5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628380, Российская Федерация, Ханты-Мансийский автономный округ - Югра, город Пыть-Ях,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мкр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2 Нефтяников, д. 25, кабинет 1. </w:t>
      </w:r>
    </w:p>
    <w:p w:rsidR="00494C09" w:rsidRDefault="00A04BCA">
      <w:pPr>
        <w:pStyle w:val="a4"/>
        <w:spacing w:line="360" w:lineRule="auto"/>
        <w:ind w:firstLine="5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Контактный телефон: 8 (3463) 46-40-84.</w:t>
      </w:r>
    </w:p>
    <w:p w:rsidR="00494C09" w:rsidRDefault="00A04BCA">
      <w:pPr>
        <w:pStyle w:val="a4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Информация о графике работы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лица, осуществляющего прием заявлений и прилагаемых к ним документов</w:t>
      </w:r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 установлении необходимости проведения капитального ремонта (отсутствия такой необходимости):</w:t>
      </w:r>
    </w:p>
    <w:p w:rsidR="00494C09" w:rsidRDefault="00A04BCA">
      <w:pPr>
        <w:pStyle w:val="a4"/>
        <w:spacing w:line="36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График работы: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07"/>
        <w:gridCol w:w="5773"/>
      </w:tblGrid>
      <w:tr w:rsidR="00494C09">
        <w:tc>
          <w:tcPr>
            <w:tcW w:w="3686" w:type="dxa"/>
            <w:tcBorders>
              <w:bottom w:val="single" w:sz="4" w:space="0" w:color="000000"/>
            </w:tcBorders>
          </w:tcPr>
          <w:p w:rsidR="00494C09" w:rsidRDefault="00A04BCA">
            <w:pPr>
              <w:pStyle w:val="a4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</w:tcPr>
          <w:p w:rsidR="00494C09" w:rsidRDefault="00A04BCA">
            <w:pPr>
              <w:pStyle w:val="a4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Периоды и часы работы (час.)</w:t>
            </w:r>
          </w:p>
        </w:tc>
      </w:tr>
      <w:tr w:rsidR="00494C09">
        <w:tc>
          <w:tcPr>
            <w:tcW w:w="3686" w:type="dxa"/>
            <w:tcBorders>
              <w:bottom w:val="single" w:sz="4" w:space="0" w:color="000000"/>
            </w:tcBorders>
          </w:tcPr>
          <w:p w:rsidR="00494C09" w:rsidRDefault="00A04BCA">
            <w:pPr>
              <w:pStyle w:val="a4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Вторник</w:t>
            </w:r>
          </w:p>
          <w:p w:rsidR="00494C09" w:rsidRDefault="00A04BCA">
            <w:pPr>
              <w:pStyle w:val="a4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Среда</w:t>
            </w:r>
          </w:p>
          <w:p w:rsidR="00494C09" w:rsidRDefault="00A04BCA">
            <w:pPr>
              <w:pStyle w:val="a4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Четверг</w:t>
            </w:r>
          </w:p>
          <w:p w:rsidR="00494C09" w:rsidRDefault="00A04BCA">
            <w:pPr>
              <w:pStyle w:val="a4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</w:tcPr>
          <w:p w:rsidR="00494C09" w:rsidRDefault="00494C09">
            <w:pPr>
              <w:pStyle w:val="a4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94C09" w:rsidRDefault="00A04BCA">
            <w:pPr>
              <w:pStyle w:val="a4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9.00-13.00   </w:t>
            </w:r>
          </w:p>
          <w:p w:rsidR="00494C09" w:rsidRDefault="00A04BCA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14.00-17.00</w:t>
            </w:r>
          </w:p>
        </w:tc>
      </w:tr>
      <w:tr w:rsidR="00494C09">
        <w:tc>
          <w:tcPr>
            <w:tcW w:w="3686" w:type="dxa"/>
          </w:tcPr>
          <w:p w:rsidR="00494C09" w:rsidRDefault="00A04BCA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Понедельник</w:t>
            </w:r>
          </w:p>
        </w:tc>
        <w:tc>
          <w:tcPr>
            <w:tcW w:w="5953" w:type="dxa"/>
            <w:tcBorders>
              <w:top w:val="single" w:sz="4" w:space="0" w:color="000000"/>
            </w:tcBorders>
          </w:tcPr>
          <w:p w:rsidR="00494C09" w:rsidRDefault="00A04BC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9.00-13.00   </w:t>
            </w:r>
          </w:p>
          <w:p w:rsidR="00494C09" w:rsidRDefault="00A04BCA">
            <w:pPr>
              <w:pStyle w:val="a4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14.00-18.00</w:t>
            </w:r>
          </w:p>
        </w:tc>
      </w:tr>
      <w:tr w:rsidR="00494C09">
        <w:tc>
          <w:tcPr>
            <w:tcW w:w="3686" w:type="dxa"/>
          </w:tcPr>
          <w:p w:rsidR="00494C09" w:rsidRDefault="00A04BCA">
            <w:pPr>
              <w:pStyle w:val="a4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Суббота, воскресенье</w:t>
            </w:r>
          </w:p>
        </w:tc>
        <w:tc>
          <w:tcPr>
            <w:tcW w:w="5953" w:type="dxa"/>
          </w:tcPr>
          <w:p w:rsidR="00494C09" w:rsidRDefault="00A04BCA">
            <w:pPr>
              <w:pStyle w:val="a4"/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выходные дни</w:t>
            </w:r>
          </w:p>
        </w:tc>
      </w:tr>
    </w:tbl>
    <w:p w:rsidR="00494C09" w:rsidRDefault="00494C09">
      <w:pPr>
        <w:pStyle w:val="a4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94C09" w:rsidRDefault="00A04BCA">
      <w:pPr>
        <w:pStyle w:val="a4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Информация по вопросам работы Комиссии, сведений о ходе рассмотрения заявления, предоставляется по адресу, указанному в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пункте</w:t>
      </w:r>
      <w:r>
        <w:rPr>
          <w:rFonts w:ascii="Times New Roman" w:hAnsi="Times New Roman"/>
          <w:sz w:val="28"/>
          <w:szCs w:val="28"/>
          <w:lang w:eastAsia="ru-RU"/>
        </w:rPr>
        <w:t xml:space="preserve"> 3.2 настоящего Положения. </w:t>
      </w:r>
    </w:p>
    <w:p w:rsidR="00494C09" w:rsidRDefault="00A04BCA">
      <w:pPr>
        <w:pStyle w:val="a4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3.4. Решение комиссии оформляется в виде протокола в 2 экземплярах с указанием оснований принятия решения и подписывается всеми членами Комиссии. Документы, послужившие основанием принятия решения, должны быть указаны в протоколе и приложены к нему, являясь неотъемлемой частью.</w:t>
      </w:r>
    </w:p>
    <w:p w:rsidR="00494C09" w:rsidRDefault="00A04BCA">
      <w:pPr>
        <w:pStyle w:val="a4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3.5.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>Секретарь Комиссии направляет заявителю заказным письмом с уведомлением о вручении по адресу, указанному в заявлении, либо вручает заявителю лично под роспись (в случае если заявитель выразил такую просьбу в заявлении) принятое решение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в виде выписки из протокола заседания </w:t>
      </w:r>
      <w:r>
        <w:rPr>
          <w:rFonts w:ascii="Times New Roman" w:hAnsi="Times New Roman"/>
          <w:sz w:val="28"/>
          <w:szCs w:val="28"/>
        </w:rPr>
        <w:lastRenderedPageBreak/>
        <w:t>заявителю в сроки, установленные пунктом 3.12 Порядка № 517-п от 29.12.2015.</w:t>
      </w:r>
    </w:p>
    <w:p w:rsidR="00494C09" w:rsidRDefault="00A04BC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ab/>
        <w:t>Один экземпляр протокола направляется в Югорский фонд капитального ремонта общего имущества многоквартирных домов. Второй экземпляр протокола с приложением документов, представленных в адрес Комиссии, хранится секретарем Комиссии в течение пяти лет.</w:t>
      </w:r>
    </w:p>
    <w:p w:rsidR="00494C09" w:rsidRDefault="00494C09">
      <w:pPr>
        <w:pStyle w:val="p1"/>
        <w:spacing w:before="0" w:beforeAutospacing="0" w:after="0" w:afterAutospacing="0"/>
        <w:ind w:firstLine="709"/>
        <w:jc w:val="right"/>
        <w:rPr>
          <w:vanish/>
        </w:rPr>
      </w:pPr>
    </w:p>
    <w:sectPr w:rsidR="00494C09">
      <w:headerReference w:type="even" r:id="rId8"/>
      <w:headerReference w:type="default" r:id="rId9"/>
      <w:pgSz w:w="11906" w:h="16838"/>
      <w:pgMar w:top="851" w:right="707" w:bottom="85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589" w:rsidRDefault="00D96589">
      <w:r>
        <w:separator/>
      </w:r>
    </w:p>
  </w:endnote>
  <w:endnote w:type="continuationSeparator" w:id="0">
    <w:p w:rsidR="00D96589" w:rsidRDefault="00D9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589" w:rsidRDefault="00D96589">
      <w:r>
        <w:separator/>
      </w:r>
    </w:p>
  </w:footnote>
  <w:footnote w:type="continuationSeparator" w:id="0">
    <w:p w:rsidR="00D96589" w:rsidRDefault="00D96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C09" w:rsidRDefault="00A04BCA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494C09" w:rsidRDefault="00494C09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C09" w:rsidRDefault="00A04BCA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732C35">
      <w:rPr>
        <w:rStyle w:val="afc"/>
        <w:noProof/>
      </w:rPr>
      <w:t>8</w:t>
    </w:r>
    <w:r>
      <w:rPr>
        <w:rStyle w:val="afc"/>
      </w:rPr>
      <w:fldChar w:fldCharType="end"/>
    </w:r>
  </w:p>
  <w:p w:rsidR="00494C09" w:rsidRDefault="00494C09">
    <w:pPr>
      <w:pStyle w:val="ab"/>
      <w:ind w:right="360"/>
    </w:pPr>
  </w:p>
  <w:p w:rsidR="003E02B6" w:rsidRDefault="003E02B6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1A05"/>
    <w:multiLevelType w:val="multilevel"/>
    <w:tmpl w:val="DF5C6D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93C7FC4"/>
    <w:multiLevelType w:val="hybridMultilevel"/>
    <w:tmpl w:val="CA386124"/>
    <w:lvl w:ilvl="0" w:tplc="27DEE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C8F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662BF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B6FF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509E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CC42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4867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8C04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4CC4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51EC3"/>
    <w:multiLevelType w:val="multilevel"/>
    <w:tmpl w:val="9AC032B8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BB0097A"/>
    <w:multiLevelType w:val="hybridMultilevel"/>
    <w:tmpl w:val="8A52EE4E"/>
    <w:lvl w:ilvl="0" w:tplc="B7364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66A0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9ED9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CCE8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6C90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00EE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44E4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DA8F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9E00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A652F"/>
    <w:multiLevelType w:val="hybridMultilevel"/>
    <w:tmpl w:val="05EED3D4"/>
    <w:lvl w:ilvl="0" w:tplc="2CE83B72">
      <w:start w:val="5"/>
      <w:numFmt w:val="decimal"/>
      <w:lvlText w:val="%1."/>
      <w:lvlJc w:val="left"/>
      <w:pPr>
        <w:tabs>
          <w:tab w:val="num" w:pos="568"/>
        </w:tabs>
        <w:ind w:left="568" w:hanging="360"/>
      </w:pPr>
    </w:lvl>
    <w:lvl w:ilvl="1" w:tplc="E7F2EE80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4C5007E6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7046AB28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A190B578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629A43E4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12102BA6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CC7C3108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6E70499C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5" w15:restartNumberingAfterBreak="0">
    <w:nsid w:val="0C960B05"/>
    <w:multiLevelType w:val="multilevel"/>
    <w:tmpl w:val="03E85AD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0CC9349C"/>
    <w:multiLevelType w:val="hybridMultilevel"/>
    <w:tmpl w:val="F4C6EC32"/>
    <w:lvl w:ilvl="0" w:tplc="C0786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80EF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8E1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7030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2C5F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FA00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5AD9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B4F3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A80C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F97432"/>
    <w:multiLevelType w:val="multilevel"/>
    <w:tmpl w:val="5F76995E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13E03CF6"/>
    <w:multiLevelType w:val="hybridMultilevel"/>
    <w:tmpl w:val="D416CC0A"/>
    <w:lvl w:ilvl="0" w:tplc="3B686CB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74D4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7E03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4B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965C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AC4B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38B6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24C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7A53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0750F2"/>
    <w:multiLevelType w:val="hybridMultilevel"/>
    <w:tmpl w:val="369C5338"/>
    <w:lvl w:ilvl="0" w:tplc="1A0E1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28012A">
      <w:numFmt w:val="decimal"/>
      <w:lvlText w:val=""/>
      <w:lvlJc w:val="left"/>
      <w:pPr>
        <w:tabs>
          <w:tab w:val="num" w:pos="360"/>
        </w:tabs>
      </w:pPr>
    </w:lvl>
    <w:lvl w:ilvl="2" w:tplc="1EC6194C">
      <w:numFmt w:val="decimal"/>
      <w:lvlText w:val=""/>
      <w:lvlJc w:val="left"/>
      <w:pPr>
        <w:tabs>
          <w:tab w:val="num" w:pos="360"/>
        </w:tabs>
      </w:pPr>
    </w:lvl>
    <w:lvl w:ilvl="3" w:tplc="BE4E5634">
      <w:numFmt w:val="decimal"/>
      <w:lvlText w:val=""/>
      <w:lvlJc w:val="left"/>
      <w:pPr>
        <w:tabs>
          <w:tab w:val="num" w:pos="360"/>
        </w:tabs>
      </w:pPr>
    </w:lvl>
    <w:lvl w:ilvl="4" w:tplc="623C194A">
      <w:numFmt w:val="decimal"/>
      <w:lvlText w:val=""/>
      <w:lvlJc w:val="left"/>
      <w:pPr>
        <w:tabs>
          <w:tab w:val="num" w:pos="360"/>
        </w:tabs>
      </w:pPr>
    </w:lvl>
    <w:lvl w:ilvl="5" w:tplc="B49A063C">
      <w:numFmt w:val="decimal"/>
      <w:lvlText w:val=""/>
      <w:lvlJc w:val="left"/>
      <w:pPr>
        <w:tabs>
          <w:tab w:val="num" w:pos="360"/>
        </w:tabs>
      </w:pPr>
    </w:lvl>
    <w:lvl w:ilvl="6" w:tplc="69D6D82C">
      <w:numFmt w:val="decimal"/>
      <w:lvlText w:val=""/>
      <w:lvlJc w:val="left"/>
      <w:pPr>
        <w:tabs>
          <w:tab w:val="num" w:pos="360"/>
        </w:tabs>
      </w:pPr>
    </w:lvl>
    <w:lvl w:ilvl="7" w:tplc="A3149D3E">
      <w:numFmt w:val="decimal"/>
      <w:lvlText w:val=""/>
      <w:lvlJc w:val="left"/>
      <w:pPr>
        <w:tabs>
          <w:tab w:val="num" w:pos="360"/>
        </w:tabs>
      </w:pPr>
    </w:lvl>
    <w:lvl w:ilvl="8" w:tplc="D5ACD670">
      <w:numFmt w:val="decimal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6AA227B"/>
    <w:multiLevelType w:val="hybridMultilevel"/>
    <w:tmpl w:val="21AC477C"/>
    <w:lvl w:ilvl="0" w:tplc="D11A69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1431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32E4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65A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A0AD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1E88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0C0C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F420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6CB2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A82415"/>
    <w:multiLevelType w:val="hybridMultilevel"/>
    <w:tmpl w:val="ECEC9856"/>
    <w:lvl w:ilvl="0" w:tplc="B6F0B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E490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0AD2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62EA2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E415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4213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B00C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4AF5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EA8A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1AA151CD"/>
    <w:multiLevelType w:val="hybridMultilevel"/>
    <w:tmpl w:val="E4F65B10"/>
    <w:lvl w:ilvl="0" w:tplc="DDE67E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1CCC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BECB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FC81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3E1F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AE38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C631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80A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60D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DC1A7F"/>
    <w:multiLevelType w:val="multilevel"/>
    <w:tmpl w:val="203019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4" w15:restartNumberingAfterBreak="0">
    <w:nsid w:val="26EA0D1F"/>
    <w:multiLevelType w:val="hybridMultilevel"/>
    <w:tmpl w:val="2252F17E"/>
    <w:lvl w:ilvl="0" w:tplc="21F40C08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 w:tplc="DC2ADD26">
      <w:start w:val="1"/>
      <w:numFmt w:val="decimal"/>
      <w:pStyle w:val="2"/>
      <w:suff w:val="nothing"/>
      <w:lvlText w:val=""/>
      <w:lvlJc w:val="left"/>
      <w:pPr>
        <w:ind w:left="0" w:firstLine="0"/>
      </w:pPr>
    </w:lvl>
    <w:lvl w:ilvl="2" w:tplc="73E0BBB4">
      <w:start w:val="1"/>
      <w:numFmt w:val="decimal"/>
      <w:pStyle w:val="3"/>
      <w:suff w:val="nothing"/>
      <w:lvlText w:val=""/>
      <w:lvlJc w:val="left"/>
      <w:pPr>
        <w:ind w:left="0" w:firstLine="0"/>
      </w:pPr>
    </w:lvl>
    <w:lvl w:ilvl="3" w:tplc="9A4CC860">
      <w:start w:val="1"/>
      <w:numFmt w:val="decimal"/>
      <w:pStyle w:val="4"/>
      <w:suff w:val="nothing"/>
      <w:lvlText w:val=""/>
      <w:lvlJc w:val="left"/>
      <w:pPr>
        <w:ind w:left="0" w:firstLine="0"/>
      </w:pPr>
    </w:lvl>
    <w:lvl w:ilvl="4" w:tplc="C92A0870">
      <w:start w:val="1"/>
      <w:numFmt w:val="decimal"/>
      <w:pStyle w:val="5"/>
      <w:suff w:val="nothing"/>
      <w:lvlText w:val=""/>
      <w:lvlJc w:val="left"/>
      <w:pPr>
        <w:ind w:left="0" w:firstLine="0"/>
      </w:pPr>
    </w:lvl>
    <w:lvl w:ilvl="5" w:tplc="FAD44718">
      <w:start w:val="1"/>
      <w:numFmt w:val="decimal"/>
      <w:pStyle w:val="6"/>
      <w:suff w:val="nothing"/>
      <w:lvlText w:val=""/>
      <w:lvlJc w:val="left"/>
      <w:pPr>
        <w:ind w:left="0" w:firstLine="0"/>
      </w:pPr>
    </w:lvl>
    <w:lvl w:ilvl="6" w:tplc="C53AF86A">
      <w:start w:val="1"/>
      <w:numFmt w:val="decimal"/>
      <w:pStyle w:val="7"/>
      <w:suff w:val="nothing"/>
      <w:lvlText w:val=""/>
      <w:lvlJc w:val="left"/>
      <w:pPr>
        <w:ind w:left="0" w:firstLine="0"/>
      </w:pPr>
    </w:lvl>
    <w:lvl w:ilvl="7" w:tplc="AB320E1C">
      <w:start w:val="1"/>
      <w:numFmt w:val="decimal"/>
      <w:pStyle w:val="8"/>
      <w:suff w:val="nothing"/>
      <w:lvlText w:val=""/>
      <w:lvlJc w:val="left"/>
      <w:pPr>
        <w:ind w:left="0" w:firstLine="0"/>
      </w:pPr>
    </w:lvl>
    <w:lvl w:ilvl="8" w:tplc="C6E85DEC">
      <w:start w:val="1"/>
      <w:numFmt w:val="decimal"/>
      <w:pStyle w:val="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30347EA4"/>
    <w:multiLevelType w:val="multilevel"/>
    <w:tmpl w:val="81FC105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</w:lvl>
    <w:lvl w:ilvl="2">
      <w:start w:val="1"/>
      <w:numFmt w:val="decimal"/>
      <w:lvlText w:val="%1.%2.%3."/>
      <w:lvlJc w:val="left"/>
      <w:pPr>
        <w:tabs>
          <w:tab w:val="num" w:pos="2505"/>
        </w:tabs>
        <w:ind w:left="2505" w:hanging="1425"/>
      </w:pPr>
    </w:lvl>
    <w:lvl w:ilvl="3">
      <w:start w:val="1"/>
      <w:numFmt w:val="decimal"/>
      <w:lvlText w:val="%1.%2.%3.%4."/>
      <w:lvlJc w:val="left"/>
      <w:pPr>
        <w:tabs>
          <w:tab w:val="num" w:pos="3045"/>
        </w:tabs>
        <w:ind w:left="3045" w:hanging="1425"/>
      </w:pPr>
    </w:lvl>
    <w:lvl w:ilvl="4">
      <w:start w:val="1"/>
      <w:numFmt w:val="decimal"/>
      <w:lvlText w:val="%1.%2.%3.%4.%5."/>
      <w:lvlJc w:val="left"/>
      <w:pPr>
        <w:tabs>
          <w:tab w:val="num" w:pos="3585"/>
        </w:tabs>
        <w:ind w:left="3585" w:hanging="1425"/>
      </w:pPr>
    </w:lvl>
    <w:lvl w:ilvl="5">
      <w:start w:val="1"/>
      <w:numFmt w:val="decimal"/>
      <w:lvlText w:val="%1.%2.%3.%4.%5.%6."/>
      <w:lvlJc w:val="left"/>
      <w:pPr>
        <w:tabs>
          <w:tab w:val="num" w:pos="4125"/>
        </w:tabs>
        <w:ind w:left="4125" w:hanging="1425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16" w15:restartNumberingAfterBreak="0">
    <w:nsid w:val="31540FA9"/>
    <w:multiLevelType w:val="hybridMultilevel"/>
    <w:tmpl w:val="EEF49FC8"/>
    <w:lvl w:ilvl="0" w:tplc="6676398A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</w:lvl>
    <w:lvl w:ilvl="1" w:tplc="C7D034C8">
      <w:numFmt w:val="decimal"/>
      <w:lvlText w:val=""/>
      <w:lvlJc w:val="left"/>
      <w:pPr>
        <w:tabs>
          <w:tab w:val="num" w:pos="360"/>
        </w:tabs>
      </w:pPr>
    </w:lvl>
    <w:lvl w:ilvl="2" w:tplc="32BA7962">
      <w:numFmt w:val="decimal"/>
      <w:lvlText w:val=""/>
      <w:lvlJc w:val="left"/>
      <w:pPr>
        <w:tabs>
          <w:tab w:val="num" w:pos="360"/>
        </w:tabs>
      </w:pPr>
    </w:lvl>
    <w:lvl w:ilvl="3" w:tplc="0444F79A">
      <w:numFmt w:val="decimal"/>
      <w:lvlText w:val=""/>
      <w:lvlJc w:val="left"/>
      <w:pPr>
        <w:tabs>
          <w:tab w:val="num" w:pos="360"/>
        </w:tabs>
      </w:pPr>
    </w:lvl>
    <w:lvl w:ilvl="4" w:tplc="71FAE1B4">
      <w:numFmt w:val="decimal"/>
      <w:lvlText w:val=""/>
      <w:lvlJc w:val="left"/>
      <w:pPr>
        <w:tabs>
          <w:tab w:val="num" w:pos="360"/>
        </w:tabs>
      </w:pPr>
    </w:lvl>
    <w:lvl w:ilvl="5" w:tplc="732240DC">
      <w:numFmt w:val="decimal"/>
      <w:lvlText w:val=""/>
      <w:lvlJc w:val="left"/>
      <w:pPr>
        <w:tabs>
          <w:tab w:val="num" w:pos="360"/>
        </w:tabs>
      </w:pPr>
    </w:lvl>
    <w:lvl w:ilvl="6" w:tplc="CAB2B004">
      <w:numFmt w:val="decimal"/>
      <w:lvlText w:val=""/>
      <w:lvlJc w:val="left"/>
      <w:pPr>
        <w:tabs>
          <w:tab w:val="num" w:pos="360"/>
        </w:tabs>
      </w:pPr>
    </w:lvl>
    <w:lvl w:ilvl="7" w:tplc="37E6DDBC">
      <w:numFmt w:val="decimal"/>
      <w:lvlText w:val=""/>
      <w:lvlJc w:val="left"/>
      <w:pPr>
        <w:tabs>
          <w:tab w:val="num" w:pos="360"/>
        </w:tabs>
      </w:pPr>
    </w:lvl>
    <w:lvl w:ilvl="8" w:tplc="FCDC22FA">
      <w:numFmt w:val="decimal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2EC4BA6"/>
    <w:multiLevelType w:val="multilevel"/>
    <w:tmpl w:val="C2664462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40"/>
      </w:pPr>
    </w:lvl>
    <w:lvl w:ilvl="3">
      <w:start w:val="1"/>
      <w:numFmt w:val="decimal"/>
      <w:lvlText w:val="%1.%2.%3.%4."/>
      <w:lvlJc w:val="left"/>
      <w:pPr>
        <w:tabs>
          <w:tab w:val="num" w:pos="3555"/>
        </w:tabs>
        <w:ind w:left="3555" w:hanging="1440"/>
      </w:p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44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18" w15:restartNumberingAfterBreak="0">
    <w:nsid w:val="33BE451A"/>
    <w:multiLevelType w:val="multilevel"/>
    <w:tmpl w:val="F71CA20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3B637DA4"/>
    <w:multiLevelType w:val="multilevel"/>
    <w:tmpl w:val="805235A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785"/>
        </w:tabs>
        <w:ind w:left="1785" w:hanging="1080"/>
      </w:pPr>
    </w:lvl>
    <w:lvl w:ilvl="4">
      <w:start w:val="1"/>
      <w:numFmt w:val="decimal"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5"/>
        </w:tabs>
        <w:ind w:left="250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865"/>
        </w:tabs>
        <w:ind w:left="2865" w:hanging="2160"/>
      </w:pPr>
    </w:lvl>
  </w:abstractNum>
  <w:abstractNum w:abstractNumId="20" w15:restartNumberingAfterBreak="0">
    <w:nsid w:val="3CC769C8"/>
    <w:multiLevelType w:val="hybridMultilevel"/>
    <w:tmpl w:val="CC9060CE"/>
    <w:lvl w:ilvl="0" w:tplc="4EDCE5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15075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6CAA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2499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6075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402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7E0B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B6E7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FE41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0E1AA1"/>
    <w:multiLevelType w:val="hybridMultilevel"/>
    <w:tmpl w:val="A9FA8562"/>
    <w:lvl w:ilvl="0" w:tplc="7EB8D2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F8DC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9E16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50C0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E0BE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6C2D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827C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E2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A261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684809"/>
    <w:multiLevelType w:val="hybridMultilevel"/>
    <w:tmpl w:val="77A21A22"/>
    <w:lvl w:ilvl="0" w:tplc="E346A6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F9423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40411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C4857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DAD6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825D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EF0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00E6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E6E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7F756F"/>
    <w:multiLevelType w:val="multilevel"/>
    <w:tmpl w:val="5A863CD8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4BC50D5E"/>
    <w:multiLevelType w:val="hybridMultilevel"/>
    <w:tmpl w:val="FEA460A4"/>
    <w:lvl w:ilvl="0" w:tplc="068095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0C6FD7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63A19E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16CBEA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36EDB2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6221B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7343A1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126F7C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068CA6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EE57F74"/>
    <w:multiLevelType w:val="multilevel"/>
    <w:tmpl w:val="A0A0BA7E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4FC31F7A"/>
    <w:multiLevelType w:val="hybridMultilevel"/>
    <w:tmpl w:val="9E9C7806"/>
    <w:lvl w:ilvl="0" w:tplc="01CA03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8FF8ABE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 w:tplc="71F07FE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74B2609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06D44192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 w:tplc="EEC20F6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1D7C6DA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F5CADC2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 w:tplc="EB42F7A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7" w15:restartNumberingAfterBreak="0">
    <w:nsid w:val="5BB741B7"/>
    <w:multiLevelType w:val="hybridMultilevel"/>
    <w:tmpl w:val="8FE614F6"/>
    <w:lvl w:ilvl="0" w:tplc="9C46C316">
      <w:start w:val="5"/>
      <w:numFmt w:val="decimal"/>
      <w:lvlText w:val="%1"/>
      <w:lvlJc w:val="left"/>
      <w:pPr>
        <w:ind w:left="1065" w:hanging="360"/>
      </w:pPr>
    </w:lvl>
    <w:lvl w:ilvl="1" w:tplc="95205E7E">
      <w:start w:val="1"/>
      <w:numFmt w:val="lowerLetter"/>
      <w:lvlText w:val="%2."/>
      <w:lvlJc w:val="left"/>
      <w:pPr>
        <w:ind w:left="1785" w:hanging="360"/>
      </w:pPr>
    </w:lvl>
    <w:lvl w:ilvl="2" w:tplc="75222630">
      <w:start w:val="1"/>
      <w:numFmt w:val="lowerRoman"/>
      <w:lvlText w:val="%3."/>
      <w:lvlJc w:val="right"/>
      <w:pPr>
        <w:ind w:left="2505" w:hanging="180"/>
      </w:pPr>
    </w:lvl>
    <w:lvl w:ilvl="3" w:tplc="57D05A02">
      <w:start w:val="1"/>
      <w:numFmt w:val="decimal"/>
      <w:lvlText w:val="%4."/>
      <w:lvlJc w:val="left"/>
      <w:pPr>
        <w:ind w:left="3225" w:hanging="360"/>
      </w:pPr>
    </w:lvl>
    <w:lvl w:ilvl="4" w:tplc="8708A972">
      <w:start w:val="1"/>
      <w:numFmt w:val="lowerLetter"/>
      <w:lvlText w:val="%5."/>
      <w:lvlJc w:val="left"/>
      <w:pPr>
        <w:ind w:left="3945" w:hanging="360"/>
      </w:pPr>
    </w:lvl>
    <w:lvl w:ilvl="5" w:tplc="E920129E">
      <w:start w:val="1"/>
      <w:numFmt w:val="lowerRoman"/>
      <w:lvlText w:val="%6."/>
      <w:lvlJc w:val="right"/>
      <w:pPr>
        <w:ind w:left="4665" w:hanging="180"/>
      </w:pPr>
    </w:lvl>
    <w:lvl w:ilvl="6" w:tplc="9D58C894">
      <w:start w:val="1"/>
      <w:numFmt w:val="decimal"/>
      <w:lvlText w:val="%7."/>
      <w:lvlJc w:val="left"/>
      <w:pPr>
        <w:ind w:left="5385" w:hanging="360"/>
      </w:pPr>
    </w:lvl>
    <w:lvl w:ilvl="7" w:tplc="608EB268">
      <w:start w:val="1"/>
      <w:numFmt w:val="lowerLetter"/>
      <w:lvlText w:val="%8."/>
      <w:lvlJc w:val="left"/>
      <w:pPr>
        <w:ind w:left="6105" w:hanging="360"/>
      </w:pPr>
    </w:lvl>
    <w:lvl w:ilvl="8" w:tplc="CF76A07A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CE2113F"/>
    <w:multiLevelType w:val="multilevel"/>
    <w:tmpl w:val="0C96352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2E62EA2"/>
    <w:multiLevelType w:val="hybridMultilevel"/>
    <w:tmpl w:val="7DA235C2"/>
    <w:lvl w:ilvl="0" w:tplc="D2A0C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72CF8C">
      <w:numFmt w:val="decimal"/>
      <w:lvlText w:val=""/>
      <w:lvlJc w:val="left"/>
      <w:pPr>
        <w:tabs>
          <w:tab w:val="num" w:pos="360"/>
        </w:tabs>
      </w:pPr>
    </w:lvl>
    <w:lvl w:ilvl="2" w:tplc="AFF4AE4A">
      <w:numFmt w:val="decimal"/>
      <w:lvlText w:val=""/>
      <w:lvlJc w:val="left"/>
      <w:pPr>
        <w:tabs>
          <w:tab w:val="num" w:pos="360"/>
        </w:tabs>
      </w:pPr>
    </w:lvl>
    <w:lvl w:ilvl="3" w:tplc="B906A1E4">
      <w:numFmt w:val="decimal"/>
      <w:lvlText w:val=""/>
      <w:lvlJc w:val="left"/>
      <w:pPr>
        <w:tabs>
          <w:tab w:val="num" w:pos="360"/>
        </w:tabs>
      </w:pPr>
    </w:lvl>
    <w:lvl w:ilvl="4" w:tplc="57E45608">
      <w:numFmt w:val="decimal"/>
      <w:lvlText w:val=""/>
      <w:lvlJc w:val="left"/>
      <w:pPr>
        <w:tabs>
          <w:tab w:val="num" w:pos="360"/>
        </w:tabs>
      </w:pPr>
    </w:lvl>
    <w:lvl w:ilvl="5" w:tplc="0C822462">
      <w:numFmt w:val="decimal"/>
      <w:lvlText w:val=""/>
      <w:lvlJc w:val="left"/>
      <w:pPr>
        <w:tabs>
          <w:tab w:val="num" w:pos="360"/>
        </w:tabs>
      </w:pPr>
    </w:lvl>
    <w:lvl w:ilvl="6" w:tplc="43941426">
      <w:numFmt w:val="decimal"/>
      <w:lvlText w:val=""/>
      <w:lvlJc w:val="left"/>
      <w:pPr>
        <w:tabs>
          <w:tab w:val="num" w:pos="360"/>
        </w:tabs>
      </w:pPr>
    </w:lvl>
    <w:lvl w:ilvl="7" w:tplc="463259A6">
      <w:numFmt w:val="decimal"/>
      <w:lvlText w:val=""/>
      <w:lvlJc w:val="left"/>
      <w:pPr>
        <w:tabs>
          <w:tab w:val="num" w:pos="360"/>
        </w:tabs>
      </w:pPr>
    </w:lvl>
    <w:lvl w:ilvl="8" w:tplc="AFE22338">
      <w:numFmt w:val="decimal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4DF6D03"/>
    <w:multiLevelType w:val="hybridMultilevel"/>
    <w:tmpl w:val="AF5040A6"/>
    <w:lvl w:ilvl="0" w:tplc="7C74D272">
      <w:start w:val="1"/>
      <w:numFmt w:val="decimal"/>
      <w:lvlText w:val="%1."/>
      <w:lvlJc w:val="left"/>
      <w:pPr>
        <w:ind w:left="1099" w:hanging="390"/>
      </w:pPr>
    </w:lvl>
    <w:lvl w:ilvl="1" w:tplc="105AD45C">
      <w:start w:val="1"/>
      <w:numFmt w:val="lowerLetter"/>
      <w:lvlText w:val="%2."/>
      <w:lvlJc w:val="left"/>
      <w:pPr>
        <w:ind w:left="1789" w:hanging="360"/>
      </w:pPr>
    </w:lvl>
    <w:lvl w:ilvl="2" w:tplc="6974DE22">
      <w:start w:val="1"/>
      <w:numFmt w:val="lowerRoman"/>
      <w:lvlText w:val="%3."/>
      <w:lvlJc w:val="right"/>
      <w:pPr>
        <w:ind w:left="2509" w:hanging="180"/>
      </w:pPr>
    </w:lvl>
    <w:lvl w:ilvl="3" w:tplc="3C562324">
      <w:start w:val="1"/>
      <w:numFmt w:val="decimal"/>
      <w:lvlText w:val="%4."/>
      <w:lvlJc w:val="left"/>
      <w:pPr>
        <w:ind w:left="3229" w:hanging="360"/>
      </w:pPr>
    </w:lvl>
    <w:lvl w:ilvl="4" w:tplc="62A82CA2">
      <w:start w:val="1"/>
      <w:numFmt w:val="lowerLetter"/>
      <w:lvlText w:val="%5."/>
      <w:lvlJc w:val="left"/>
      <w:pPr>
        <w:ind w:left="3949" w:hanging="360"/>
      </w:pPr>
    </w:lvl>
    <w:lvl w:ilvl="5" w:tplc="C9207A64">
      <w:start w:val="1"/>
      <w:numFmt w:val="lowerRoman"/>
      <w:lvlText w:val="%6."/>
      <w:lvlJc w:val="right"/>
      <w:pPr>
        <w:ind w:left="4669" w:hanging="180"/>
      </w:pPr>
    </w:lvl>
    <w:lvl w:ilvl="6" w:tplc="E22A1972">
      <w:start w:val="1"/>
      <w:numFmt w:val="decimal"/>
      <w:lvlText w:val="%7."/>
      <w:lvlJc w:val="left"/>
      <w:pPr>
        <w:ind w:left="5389" w:hanging="360"/>
      </w:pPr>
    </w:lvl>
    <w:lvl w:ilvl="7" w:tplc="7FF0B562">
      <w:start w:val="1"/>
      <w:numFmt w:val="lowerLetter"/>
      <w:lvlText w:val="%8."/>
      <w:lvlJc w:val="left"/>
      <w:pPr>
        <w:ind w:left="6109" w:hanging="360"/>
      </w:pPr>
    </w:lvl>
    <w:lvl w:ilvl="8" w:tplc="FDCE7C70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645076"/>
    <w:multiLevelType w:val="hybridMultilevel"/>
    <w:tmpl w:val="29C83738"/>
    <w:lvl w:ilvl="0" w:tplc="B906A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3E0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887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E277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B0D1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9029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086F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408A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D6EB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5A54A6"/>
    <w:multiLevelType w:val="multilevel"/>
    <w:tmpl w:val="5BBCB9C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3" w15:restartNumberingAfterBreak="0">
    <w:nsid w:val="7CDE15C6"/>
    <w:multiLevelType w:val="hybridMultilevel"/>
    <w:tmpl w:val="01E8944A"/>
    <w:lvl w:ilvl="0" w:tplc="80920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7877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5A6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DED2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8E39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9CE5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16EF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8E8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D818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9"/>
  </w:num>
  <w:num w:numId="7">
    <w:abstractNumId w:val="29"/>
  </w:num>
  <w:num w:numId="8">
    <w:abstractNumId w:val="26"/>
  </w:num>
  <w:num w:numId="9">
    <w:abstractNumId w:val="22"/>
  </w:num>
  <w:num w:numId="10">
    <w:abstractNumId w:val="28"/>
  </w:num>
  <w:num w:numId="11">
    <w:abstractNumId w:val="20"/>
  </w:num>
  <w:num w:numId="12">
    <w:abstractNumId w:val="1"/>
  </w:num>
  <w:num w:numId="13">
    <w:abstractNumId w:val="14"/>
  </w:num>
  <w:num w:numId="14">
    <w:abstractNumId w:val="10"/>
  </w:num>
  <w:num w:numId="15">
    <w:abstractNumId w:val="12"/>
  </w:num>
  <w:num w:numId="16">
    <w:abstractNumId w:val="33"/>
  </w:num>
  <w:num w:numId="17">
    <w:abstractNumId w:val="21"/>
  </w:num>
  <w:num w:numId="18">
    <w:abstractNumId w:val="8"/>
  </w:num>
  <w:num w:numId="19">
    <w:abstractNumId w:val="24"/>
  </w:num>
  <w:num w:numId="20">
    <w:abstractNumId w:val="4"/>
  </w:num>
  <w:num w:numId="21">
    <w:abstractNumId w:val="16"/>
  </w:num>
  <w:num w:numId="22">
    <w:abstractNumId w:val="19"/>
  </w:num>
  <w:num w:numId="23">
    <w:abstractNumId w:val="23"/>
  </w:num>
  <w:num w:numId="24">
    <w:abstractNumId w:val="7"/>
  </w:num>
  <w:num w:numId="25">
    <w:abstractNumId w:val="25"/>
  </w:num>
  <w:num w:numId="26">
    <w:abstractNumId w:val="5"/>
  </w:num>
  <w:num w:numId="27">
    <w:abstractNumId w:val="32"/>
  </w:num>
  <w:num w:numId="28">
    <w:abstractNumId w:val="2"/>
  </w:num>
  <w:num w:numId="29">
    <w:abstractNumId w:val="0"/>
  </w:num>
  <w:num w:numId="30">
    <w:abstractNumId w:val="13"/>
  </w:num>
  <w:num w:numId="31">
    <w:abstractNumId w:val="18"/>
  </w:num>
  <w:num w:numId="32">
    <w:abstractNumId w:val="17"/>
  </w:num>
  <w:num w:numId="33">
    <w:abstractNumId w:val="15"/>
  </w:num>
  <w:num w:numId="34">
    <w:abstractNumId w:val="27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09"/>
    <w:rsid w:val="003E02B6"/>
    <w:rsid w:val="00414826"/>
    <w:rsid w:val="00494C09"/>
    <w:rsid w:val="00670474"/>
    <w:rsid w:val="00732C35"/>
    <w:rsid w:val="007F70A0"/>
    <w:rsid w:val="00A04BCA"/>
    <w:rsid w:val="00AE6E5A"/>
    <w:rsid w:val="00D9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DC1AD-BF78-44D6-B27D-5D14787A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2"/>
      </w:numPr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99"/>
    <w:qFormat/>
    <w:rPr>
      <w:rFonts w:ascii="Calibri" w:hAnsi="Calibri"/>
      <w:sz w:val="22"/>
      <w:szCs w:val="22"/>
      <w:lang w:eastAsia="en-US"/>
    </w:rPr>
  </w:style>
  <w:style w:type="paragraph" w:styleId="a5">
    <w:name w:val="Title"/>
    <w:basedOn w:val="a"/>
    <w:link w:val="a6"/>
    <w:qFormat/>
    <w:pPr>
      <w:jc w:val="center"/>
    </w:pPr>
    <w:rPr>
      <w:sz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color w:val="FF0000"/>
      <w:sz w:val="4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Cs w:val="24"/>
    </w:r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Normal (Web)"/>
    <w:basedOn w:val="a"/>
    <w:pPr>
      <w:spacing w:after="144"/>
    </w:pPr>
    <w:rPr>
      <w:szCs w:val="24"/>
    </w:rPr>
  </w:style>
  <w:style w:type="character" w:styleId="afc">
    <w:name w:val="page number"/>
    <w:basedOn w:val="a0"/>
  </w:style>
  <w:style w:type="paragraph" w:styleId="25">
    <w:name w:val="Body Text Indent 2"/>
    <w:basedOn w:val="a"/>
    <w:pPr>
      <w:ind w:left="426" w:hanging="426"/>
      <w:jc w:val="both"/>
    </w:pPr>
    <w:rPr>
      <w:sz w:val="26"/>
    </w:rPr>
  </w:style>
  <w:style w:type="paragraph" w:styleId="afd">
    <w:name w:val="Body Text"/>
    <w:basedOn w:val="a"/>
    <w:pPr>
      <w:spacing w:after="120"/>
    </w:pPr>
  </w:style>
  <w:style w:type="paragraph" w:styleId="26">
    <w:name w:val="Body Text 2"/>
    <w:basedOn w:val="a"/>
    <w:pPr>
      <w:spacing w:after="120" w:line="480" w:lineRule="auto"/>
    </w:p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HTML">
    <w:name w:val="HTML Address"/>
    <w:basedOn w:val="a"/>
    <w:rPr>
      <w:i/>
      <w:iCs/>
      <w:szCs w:val="24"/>
    </w:rPr>
  </w:style>
  <w:style w:type="paragraph" w:styleId="aff">
    <w:name w:val="Document Map"/>
    <w:basedOn w:val="a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character" w:customStyle="1" w:styleId="apple-converted-space">
    <w:name w:val="apple-converted-space"/>
    <w:basedOn w:val="a0"/>
  </w:style>
  <w:style w:type="paragraph" w:customStyle="1" w:styleId="p1">
    <w:name w:val="p1"/>
    <w:basedOn w:val="a"/>
    <w:pPr>
      <w:spacing w:before="100" w:beforeAutospacing="1" w:after="100" w:afterAutospacing="1"/>
    </w:pPr>
    <w:rPr>
      <w:szCs w:val="24"/>
    </w:rPr>
  </w:style>
  <w:style w:type="character" w:customStyle="1" w:styleId="s1">
    <w:name w:val="s1"/>
  </w:style>
  <w:style w:type="character" w:customStyle="1" w:styleId="s2">
    <w:name w:val="s2"/>
  </w:style>
  <w:style w:type="paragraph" w:customStyle="1" w:styleId="p3">
    <w:name w:val="p3"/>
    <w:basedOn w:val="a"/>
    <w:pPr>
      <w:spacing w:before="100" w:beforeAutospacing="1" w:after="100" w:afterAutospacing="1"/>
    </w:pPr>
    <w:rPr>
      <w:szCs w:val="24"/>
    </w:rPr>
  </w:style>
  <w:style w:type="paragraph" w:customStyle="1" w:styleId="p4">
    <w:name w:val="p4"/>
    <w:basedOn w:val="a"/>
    <w:pPr>
      <w:spacing w:before="100" w:beforeAutospacing="1" w:after="100" w:afterAutospacing="1"/>
    </w:pPr>
    <w:rPr>
      <w:szCs w:val="24"/>
    </w:rPr>
  </w:style>
  <w:style w:type="paragraph" w:customStyle="1" w:styleId="p5">
    <w:name w:val="p5"/>
    <w:basedOn w:val="a"/>
    <w:pPr>
      <w:spacing w:before="100" w:beforeAutospacing="1" w:after="100" w:afterAutospacing="1"/>
    </w:pPr>
    <w:rPr>
      <w:szCs w:val="24"/>
    </w:rPr>
  </w:style>
  <w:style w:type="paragraph" w:customStyle="1" w:styleId="p8">
    <w:name w:val="p8"/>
    <w:basedOn w:val="a"/>
    <w:pPr>
      <w:spacing w:before="100" w:beforeAutospacing="1" w:after="100" w:afterAutospacing="1"/>
    </w:pPr>
    <w:rPr>
      <w:szCs w:val="24"/>
    </w:rPr>
  </w:style>
  <w:style w:type="paragraph" w:customStyle="1" w:styleId="p9">
    <w:name w:val="p9"/>
    <w:basedOn w:val="a"/>
    <w:pPr>
      <w:spacing w:before="100" w:beforeAutospacing="1" w:after="100" w:afterAutospacing="1"/>
    </w:pPr>
    <w:rPr>
      <w:szCs w:val="24"/>
    </w:rPr>
  </w:style>
  <w:style w:type="paragraph" w:customStyle="1" w:styleId="p10">
    <w:name w:val="p10"/>
    <w:basedOn w:val="a"/>
    <w:pPr>
      <w:spacing w:before="100" w:beforeAutospacing="1" w:after="100" w:afterAutospacing="1"/>
    </w:pPr>
    <w:rPr>
      <w:szCs w:val="24"/>
    </w:rPr>
  </w:style>
  <w:style w:type="paragraph" w:customStyle="1" w:styleId="p11">
    <w:name w:val="p11"/>
    <w:basedOn w:val="a"/>
    <w:pPr>
      <w:spacing w:before="100" w:beforeAutospacing="1" w:after="100" w:afterAutospacing="1"/>
    </w:pPr>
    <w:rPr>
      <w:szCs w:val="24"/>
    </w:rPr>
  </w:style>
  <w:style w:type="character" w:customStyle="1" w:styleId="s3">
    <w:name w:val="s3"/>
  </w:style>
  <w:style w:type="character" w:styleId="aff0">
    <w:name w:val="Strong"/>
    <w:uiPriority w:val="22"/>
    <w:qFormat/>
    <w:rPr>
      <w:b/>
      <w:bCs/>
    </w:rPr>
  </w:style>
  <w:style w:type="character" w:customStyle="1" w:styleId="10">
    <w:name w:val="Заголовок 1 Знак"/>
    <w:link w:val="1"/>
    <w:rPr>
      <w:rFonts w:ascii="Arial" w:hAnsi="Arial"/>
      <w:b/>
      <w:sz w:val="28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ind w:left="200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КДН</Company>
  <LinksUpToDate>false</LinksUpToDate>
  <CharactersWithSpaces>9225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User</dc:creator>
  <cp:lastModifiedBy>Светлана Асеева</cp:lastModifiedBy>
  <cp:revision>6</cp:revision>
  <cp:lastPrinted>2026-05-05T06:03:00Z</cp:lastPrinted>
  <dcterms:created xsi:type="dcterms:W3CDTF">2026-05-04T03:36:00Z</dcterms:created>
  <dcterms:modified xsi:type="dcterms:W3CDTF">2026-05-05T06:03:00Z</dcterms:modified>
  <cp:version>983040</cp:version>
</cp:coreProperties>
</file>